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6614A3" w:rsidRDefault="006614A3" w14:paraId="478206F2" w14:textId="77777777">
      <w:r w:rsidRPr="0065794F">
        <w:rPr>
          <w:noProof/>
          <w:color w:val="7030A0"/>
          <w:sz w:val="14"/>
          <w:szCs w:val="14"/>
          <w:lang w:eastAsia="en-GB"/>
        </w:rPr>
        <mc:AlternateContent>
          <mc:Choice Requires="wps">
            <w:drawing>
              <wp:inline distT="0" distB="0" distL="0" distR="0" wp14:anchorId="51EF7E36" wp14:editId="6BC9CA1C">
                <wp:extent cx="3733800" cy="504825"/>
                <wp:effectExtent l="0" t="0" r="0" b="952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04825"/>
                        </a:xfrm>
                        <a:prstGeom prst="rect">
                          <a:avLst/>
                        </a:prstGeom>
                        <a:solidFill>
                          <a:srgbClr val="16459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7E15C6" w:rsidR="006614A3" w:rsidP="006614A3" w:rsidRDefault="006614A3" w14:paraId="375B94F9" w14:textId="77777777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-3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-30"/>
                                <w:sz w:val="50"/>
                                <w:szCs w:val="50"/>
                              </w:rPr>
                              <w:t xml:space="preserve">Annual General Meeting Minutes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style="width:294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164597" stroked="f" strokeweight="2pt" w14:anchorId="4061C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">
                <v:textbox>
                  <w:txbxContent>
                    <w:p w:rsidRPr="007E15C6" w:rsidR="006614A3" w:rsidP="006614A3" w:rsidRDefault="006614A3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FFFFFF" w:themeColor="background1"/>
                          <w:spacing w:val="-30"/>
                          <w:sz w:val="50"/>
                          <w:szCs w:val="5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pacing w:val="-30"/>
                          <w:sz w:val="50"/>
                          <w:szCs w:val="50"/>
                        </w:rPr>
                        <w:t xml:space="preserve">Annual General Meeting Minutes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C2916" w:rsidP="00F94CD4" w:rsidRDefault="00EC2916" w14:paraId="62513AD1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F94CD4" w:rsidP="00F94CD4" w:rsidRDefault="00F94CD4" w14:paraId="614A5A03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>Attendance</w:t>
      </w:r>
    </w:p>
    <w:p w:rsidR="00F94CD4" w:rsidP="00F94CD4" w:rsidRDefault="00F94CD4" w14:paraId="7C6C091E" w14:textId="77777777">
      <w:pPr>
        <w:pStyle w:val="NoSpacing"/>
      </w:pPr>
      <w:r w:rsidRPr="00F94CD4">
        <w:t xml:space="preserve"> </w:t>
      </w:r>
      <w:r w:rsidRPr="00F94CD4">
        <w:rPr>
          <w:i/>
        </w:rPr>
        <w:t>(Highlight here who was present at the AGM</w:t>
      </w:r>
      <w:r w:rsidRPr="00F94CD4">
        <w:t xml:space="preserve">). </w:t>
      </w:r>
    </w:p>
    <w:p w:rsidRPr="00F94CD4" w:rsidR="00F94CD4" w:rsidP="00F94CD4" w:rsidRDefault="00F94CD4" w14:paraId="57A6B08B" w14:textId="77777777">
      <w:pPr>
        <w:pStyle w:val="NoSpacing"/>
      </w:pPr>
    </w:p>
    <w:p w:rsidR="006614A3" w:rsidP="4F29BEC0" w:rsidRDefault="006614A3" w14:paraId="30CFAD06" w14:textId="5E75E5B4">
      <w:pPr>
        <w:pStyle w:val="NoSpacing"/>
        <w:rPr>
          <w:rFonts w:ascii="Arial" w:hAnsi="Arial" w:cs="Arial"/>
          <w:b w:val="1"/>
          <w:bCs w:val="1"/>
          <w:sz w:val="20"/>
          <w:szCs w:val="20"/>
        </w:rPr>
      </w:pPr>
      <w:r w:rsidRPr="4F29BEC0" w:rsidR="006614A3">
        <w:rPr>
          <w:rFonts w:ascii="Arial" w:hAnsi="Arial" w:cs="Arial"/>
          <w:b w:val="1"/>
          <w:bCs w:val="1"/>
          <w:sz w:val="20"/>
          <w:szCs w:val="20"/>
        </w:rPr>
        <w:t>Committee Members Present:</w:t>
      </w:r>
      <w:r w:rsidRPr="4F29BEC0" w:rsidR="1A0CE7CA">
        <w:rPr>
          <w:rFonts w:ascii="Arial" w:hAnsi="Arial" w:cs="Arial"/>
          <w:b w:val="1"/>
          <w:bCs w:val="1"/>
          <w:sz w:val="20"/>
          <w:szCs w:val="20"/>
        </w:rPr>
        <w:t xml:space="preserve"> </w:t>
      </w:r>
    </w:p>
    <w:p w:rsidR="006614A3" w:rsidP="006614A3" w:rsidRDefault="006614A3" w14:paraId="2A2D8191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614A3" w:rsidP="006614A3" w:rsidRDefault="006614A3" w14:paraId="2ED06EF8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Committee Members Apologies </w:t>
      </w:r>
      <w:r w:rsidRPr="006614A3">
        <w:rPr>
          <w:rFonts w:ascii="Arial" w:hAnsi="Arial" w:cs="Arial"/>
          <w:b/>
          <w:sz w:val="20"/>
          <w:szCs w:val="20"/>
          <w:highlight w:val="yellow"/>
        </w:rPr>
        <w:t>(not in attendance)</w:t>
      </w:r>
      <w:r>
        <w:rPr>
          <w:rFonts w:ascii="Arial" w:hAnsi="Arial" w:cs="Arial"/>
          <w:b/>
          <w:sz w:val="20"/>
          <w:szCs w:val="20"/>
        </w:rPr>
        <w:t>:</w:t>
      </w:r>
    </w:p>
    <w:p w:rsidR="006614A3" w:rsidP="006614A3" w:rsidRDefault="006614A3" w14:paraId="0D3DEB07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614A3" w:rsidP="7A263589" w:rsidRDefault="006614A3" w14:paraId="1B6E113C" w14:textId="208F9830">
      <w:pPr>
        <w:pStyle w:val="NoSpacing"/>
        <w:rPr>
          <w:rFonts w:ascii="Arial" w:hAnsi="Arial" w:cs="Arial"/>
          <w:b w:val="1"/>
          <w:bCs w:val="1"/>
          <w:sz w:val="20"/>
          <w:szCs w:val="20"/>
        </w:rPr>
      </w:pPr>
      <w:r w:rsidRPr="7A263589" w:rsidR="006614A3">
        <w:rPr>
          <w:rFonts w:ascii="Arial" w:hAnsi="Arial" w:cs="Arial"/>
          <w:b w:val="1"/>
          <w:bCs w:val="1"/>
          <w:sz w:val="20"/>
          <w:szCs w:val="20"/>
        </w:rPr>
        <w:t>Total number of</w:t>
      </w:r>
      <w:r w:rsidRPr="7A263589" w:rsidR="63525911">
        <w:rPr>
          <w:rFonts w:ascii="Arial" w:hAnsi="Arial" w:cs="Arial"/>
          <w:b w:val="1"/>
          <w:bCs w:val="1"/>
          <w:sz w:val="20"/>
          <w:szCs w:val="20"/>
        </w:rPr>
        <w:t xml:space="preserve"> paid student</w:t>
      </w:r>
      <w:r w:rsidRPr="7A263589" w:rsidR="006614A3">
        <w:rPr>
          <w:rFonts w:ascii="Arial" w:hAnsi="Arial" w:cs="Arial"/>
          <w:b w:val="1"/>
          <w:bCs w:val="1"/>
          <w:sz w:val="20"/>
          <w:szCs w:val="20"/>
        </w:rPr>
        <w:t xml:space="preserve"> members present</w:t>
      </w:r>
      <w:r w:rsidRPr="7A263589" w:rsidR="006614A3">
        <w:rPr>
          <w:rFonts w:ascii="Arial" w:hAnsi="Arial" w:cs="Arial"/>
          <w:b w:val="1"/>
          <w:bCs w:val="1"/>
          <w:sz w:val="20"/>
          <w:szCs w:val="20"/>
        </w:rPr>
        <w:t>:</w:t>
      </w:r>
      <w:r w:rsidRPr="7A263589" w:rsidR="0FB2CD0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A263589" w:rsidR="0FB2CD0E">
        <w:rPr>
          <w:rFonts w:ascii="Arial" w:hAnsi="Arial" w:cs="Arial"/>
          <w:b w:val="0"/>
          <w:bCs w:val="0"/>
          <w:sz w:val="20"/>
          <w:szCs w:val="20"/>
        </w:rPr>
        <w:t xml:space="preserve">(Note: non-student members do not have voting power at AGMs) </w:t>
      </w:r>
      <w:r w:rsidRPr="7A263589" w:rsidR="006614A3">
        <w:rPr>
          <w:rFonts w:ascii="Arial" w:hAnsi="Arial" w:cs="Arial"/>
          <w:b w:val="1"/>
          <w:bCs w:val="1"/>
          <w:sz w:val="20"/>
          <w:szCs w:val="20"/>
        </w:rPr>
        <w:t xml:space="preserve"> </w:t>
      </w:r>
    </w:p>
    <w:p w:rsidR="006614A3" w:rsidP="006614A3" w:rsidRDefault="006614A3" w14:paraId="6897EC48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614A3" w:rsidP="006614A3" w:rsidRDefault="006614A3" w14:paraId="27507CE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9B41EC" w:rsidR="00EC2916" w:rsidP="006614A3" w:rsidRDefault="00EC2916" w14:paraId="55D5196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6B3BD8E2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>Agenda Items</w:t>
      </w:r>
    </w:p>
    <w:p w:rsidR="006614A3" w:rsidP="006614A3" w:rsidRDefault="00F94CD4" w14:paraId="71FC41D9" w14:textId="77777777">
      <w:pPr>
        <w:pStyle w:val="NoSpacing"/>
      </w:pPr>
      <w:r w:rsidRPr="00F94CD4">
        <w:rPr>
          <w:i/>
        </w:rPr>
        <w:t>(</w:t>
      </w:r>
      <w:r>
        <w:rPr>
          <w:i/>
        </w:rPr>
        <w:t>Bullet point all agenda items for this meeting here</w:t>
      </w:r>
      <w:r w:rsidRPr="00F94CD4">
        <w:t>).</w:t>
      </w:r>
    </w:p>
    <w:p w:rsidR="00F94CD4" w:rsidP="00F94CD4" w:rsidRDefault="00F94CD4" w14:paraId="75770376" w14:textId="77777777">
      <w:pPr>
        <w:pStyle w:val="NoSpacing"/>
        <w:numPr>
          <w:ilvl w:val="0"/>
          <w:numId w:val="4"/>
        </w:numPr>
        <w:rPr>
          <w:rFonts w:ascii="Century Gothic" w:hAnsi="Century Gothic" w:cs="Arial"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color w:val="164597"/>
          <w:spacing w:val="-14"/>
          <w:sz w:val="24"/>
          <w:szCs w:val="24"/>
        </w:rPr>
        <w:t xml:space="preserve"> </w:t>
      </w:r>
    </w:p>
    <w:p w:rsidR="00F94CD4" w:rsidP="00F94CD4" w:rsidRDefault="00F94CD4" w14:paraId="71CCB9C7" w14:textId="77777777">
      <w:pPr>
        <w:pStyle w:val="NoSpacing"/>
        <w:numPr>
          <w:ilvl w:val="0"/>
          <w:numId w:val="4"/>
        </w:numPr>
        <w:rPr>
          <w:rFonts w:ascii="Century Gothic" w:hAnsi="Century Gothic" w:cs="Arial"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color w:val="164597"/>
          <w:spacing w:val="-14"/>
          <w:sz w:val="24"/>
          <w:szCs w:val="24"/>
        </w:rPr>
        <w:t xml:space="preserve"> </w:t>
      </w:r>
    </w:p>
    <w:p w:rsidRPr="00F94CD4" w:rsidR="00F94CD4" w:rsidP="00F94CD4" w:rsidRDefault="00F94CD4" w14:paraId="5600077F" w14:textId="77777777">
      <w:pPr>
        <w:pStyle w:val="NoSpacing"/>
        <w:numPr>
          <w:ilvl w:val="0"/>
          <w:numId w:val="4"/>
        </w:numPr>
        <w:rPr>
          <w:rFonts w:ascii="Century Gothic" w:hAnsi="Century Gothic" w:cs="Arial"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color w:val="164597"/>
          <w:spacing w:val="-14"/>
          <w:sz w:val="24"/>
          <w:szCs w:val="24"/>
        </w:rPr>
        <w:t xml:space="preserve"> </w:t>
      </w:r>
    </w:p>
    <w:p w:rsidR="00F94CD4" w:rsidP="00F94CD4" w:rsidRDefault="00F94CD4" w14:paraId="5A2C64E2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EC2916" w:rsidP="00F94CD4" w:rsidRDefault="00EC2916" w14:paraId="74271275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EC2916" w:rsidP="00F94CD4" w:rsidRDefault="00EC2916" w14:paraId="19FC02F9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F94CD4" w:rsidP="00F94CD4" w:rsidRDefault="00F94CD4" w14:paraId="740AD6A8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>Elections</w:t>
      </w:r>
    </w:p>
    <w:p w:rsidR="00F94CD4" w:rsidP="7A263589" w:rsidRDefault="00F94CD4" w14:paraId="5ED9E0D1" w14:textId="7630097E">
      <w:pPr>
        <w:pStyle w:val="NoSpacing"/>
        <w:rPr>
          <w:i w:val="1"/>
          <w:iCs w:val="1"/>
        </w:rPr>
      </w:pPr>
      <w:r w:rsidRPr="7A263589" w:rsidR="23484DC3">
        <w:rPr>
          <w:i w:val="1"/>
          <w:iCs w:val="1"/>
        </w:rPr>
        <w:t>I</w:t>
      </w:r>
      <w:r w:rsidRPr="7A263589" w:rsidR="00F94CD4">
        <w:rPr>
          <w:i w:val="1"/>
          <w:iCs w:val="1"/>
        </w:rPr>
        <w:t>f you are not holding your elections through the Union’s online elections portal you will need to vote your next committee members in this meeting. Highlight the results here</w:t>
      </w:r>
      <w:r w:rsidRPr="7A263589" w:rsidR="7031E66E">
        <w:rPr>
          <w:i w:val="1"/>
          <w:iCs w:val="1"/>
        </w:rPr>
        <w:t xml:space="preserve">. If you have roles where only 1 person is running, members must have the option to vote for ‘Re-Open Nominations’ (RON) should they not want the candidate running to be elected. </w:t>
      </w:r>
    </w:p>
    <w:p w:rsidR="7A263589" w:rsidP="7A263589" w:rsidRDefault="7A263589" w14:paraId="1F5D0C6B" w14:textId="3AAA1EED">
      <w:pPr>
        <w:pStyle w:val="NoSpacing"/>
      </w:pPr>
    </w:p>
    <w:p w:rsidR="006614A3" w:rsidP="006614A3" w:rsidRDefault="006614A3" w14:paraId="6792A07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7F220C2D" w14:textId="77777777">
      <w:pPr>
        <w:pStyle w:val="NoSpacing"/>
        <w:rPr>
          <w:rFonts w:ascii="Arial" w:hAnsi="Arial" w:cs="Arial"/>
          <w:b/>
          <w:sz w:val="20"/>
          <w:szCs w:val="20"/>
        </w:rPr>
      </w:pPr>
      <w:r w:rsidRPr="006614A3">
        <w:rPr>
          <w:rFonts w:ascii="Arial" w:hAnsi="Arial" w:cs="Arial"/>
          <w:b/>
          <w:sz w:val="20"/>
          <w:szCs w:val="20"/>
        </w:rPr>
        <w:t xml:space="preserve">Elections </w:t>
      </w:r>
      <w:r w:rsidRPr="006614A3">
        <w:rPr>
          <w:rFonts w:ascii="Arial" w:hAnsi="Arial" w:cs="Arial"/>
          <w:b/>
          <w:sz w:val="20"/>
          <w:szCs w:val="20"/>
          <w:highlight w:val="yellow"/>
        </w:rPr>
        <w:t>(if holding paper ballots):</w:t>
      </w:r>
    </w:p>
    <w:p w:rsidR="006614A3" w:rsidP="006614A3" w:rsidRDefault="006614A3" w14:paraId="583A2796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614A3" w:rsidP="006614A3" w:rsidRDefault="006614A3" w14:paraId="4A0D8E77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</w:t>
      </w:r>
    </w:p>
    <w:p w:rsidR="006614A3" w:rsidP="006614A3" w:rsidRDefault="006614A3" w14:paraId="051F576E" w14:textId="77777777">
      <w:pPr>
        <w:pStyle w:val="NoSpacing"/>
        <w:rPr>
          <w:rFonts w:ascii="Arial" w:hAnsi="Arial" w:cs="Arial"/>
          <w:sz w:val="20"/>
          <w:szCs w:val="20"/>
        </w:rPr>
      </w:pPr>
      <w:r w:rsidRPr="006614A3">
        <w:rPr>
          <w:rFonts w:ascii="Arial" w:hAnsi="Arial" w:cs="Arial"/>
          <w:sz w:val="20"/>
          <w:szCs w:val="20"/>
        </w:rPr>
        <w:t xml:space="preserve">Candidates: </w:t>
      </w:r>
    </w:p>
    <w:p w:rsidR="006614A3" w:rsidP="006614A3" w:rsidRDefault="006614A3" w14:paraId="1E69D58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5D31693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4B9E66A1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Elected Candidate:</w:t>
      </w:r>
    </w:p>
    <w:p w:rsidR="006614A3" w:rsidP="006614A3" w:rsidRDefault="006614A3" w14:paraId="16D40DC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602226BF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 Counts:</w:t>
      </w:r>
      <w:r w:rsidR="006E697A">
        <w:rPr>
          <w:rFonts w:ascii="Arial" w:hAnsi="Arial" w:cs="Arial"/>
          <w:sz w:val="20"/>
          <w:szCs w:val="20"/>
        </w:rPr>
        <w:t xml:space="preserve"> </w:t>
      </w:r>
      <w:r w:rsidRPr="006E697A" w:rsidR="006E697A">
        <w:rPr>
          <w:rFonts w:ascii="Arial" w:hAnsi="Arial" w:cs="Arial"/>
          <w:i/>
          <w:sz w:val="20"/>
          <w:szCs w:val="20"/>
          <w:highlight w:val="yellow"/>
        </w:rPr>
        <w:t>(e.g. 40 votes candidate 1, 15 votes candidate 2, 0 counts R.O.N)</w:t>
      </w:r>
    </w:p>
    <w:p w:rsidRPr="006614A3" w:rsidR="006E697A" w:rsidP="006614A3" w:rsidRDefault="006E697A" w14:paraId="19354CD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EC2916" w14:paraId="2CD1E40B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Treasurer</w:t>
      </w:r>
      <w:r w:rsidR="006614A3">
        <w:rPr>
          <w:rFonts w:ascii="Arial" w:hAnsi="Arial" w:cs="Arial"/>
          <w:b/>
          <w:sz w:val="20"/>
          <w:szCs w:val="20"/>
        </w:rPr>
        <w:t xml:space="preserve"> </w:t>
      </w:r>
    </w:p>
    <w:p w:rsidR="006614A3" w:rsidP="006614A3" w:rsidRDefault="006614A3" w14:paraId="0B265137" w14:textId="77777777">
      <w:pPr>
        <w:pStyle w:val="NoSpacing"/>
        <w:rPr>
          <w:rFonts w:ascii="Arial" w:hAnsi="Arial" w:cs="Arial"/>
          <w:sz w:val="20"/>
          <w:szCs w:val="20"/>
        </w:rPr>
      </w:pPr>
      <w:r w:rsidRPr="006614A3">
        <w:rPr>
          <w:rFonts w:ascii="Arial" w:hAnsi="Arial" w:cs="Arial"/>
          <w:sz w:val="20"/>
          <w:szCs w:val="20"/>
        </w:rPr>
        <w:t xml:space="preserve">Candidates: </w:t>
      </w:r>
    </w:p>
    <w:p w:rsidR="006614A3" w:rsidP="006614A3" w:rsidRDefault="006614A3" w14:paraId="58066EF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09DAE3B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2D5F17AF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Elected Candidate:</w:t>
      </w:r>
    </w:p>
    <w:p w:rsidR="006614A3" w:rsidP="006614A3" w:rsidRDefault="006614A3" w14:paraId="341C687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614A3" w:rsidR="006614A3" w:rsidP="006614A3" w:rsidRDefault="006614A3" w14:paraId="40E19466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 Counts:</w:t>
      </w:r>
    </w:p>
    <w:p w:rsidR="006614A3" w:rsidP="006614A3" w:rsidRDefault="006614A3" w14:paraId="2906D2BD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614A3" w:rsidP="006614A3" w:rsidRDefault="00EC2916" w14:paraId="05CF73A8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committee: </w:t>
      </w:r>
      <w:r w:rsidRPr="00EC2916">
        <w:rPr>
          <w:rFonts w:ascii="Arial" w:hAnsi="Arial" w:cs="Arial"/>
          <w:b/>
          <w:sz w:val="20"/>
          <w:szCs w:val="20"/>
          <w:highlight w:val="yellow"/>
        </w:rPr>
        <w:t>&lt;&lt;Insert Committee Member Title (e.g. Secretary)&gt;&gt;</w:t>
      </w:r>
    </w:p>
    <w:p w:rsidR="006614A3" w:rsidP="006614A3" w:rsidRDefault="006614A3" w14:paraId="0294A317" w14:textId="77777777">
      <w:pPr>
        <w:pStyle w:val="NoSpacing"/>
        <w:rPr>
          <w:rFonts w:ascii="Arial" w:hAnsi="Arial" w:cs="Arial"/>
          <w:sz w:val="20"/>
          <w:szCs w:val="20"/>
        </w:rPr>
      </w:pPr>
      <w:r w:rsidRPr="006614A3">
        <w:rPr>
          <w:rFonts w:ascii="Arial" w:hAnsi="Arial" w:cs="Arial"/>
          <w:sz w:val="20"/>
          <w:szCs w:val="20"/>
        </w:rPr>
        <w:t xml:space="preserve">Candidates: </w:t>
      </w:r>
    </w:p>
    <w:p w:rsidR="006614A3" w:rsidP="006614A3" w:rsidRDefault="006614A3" w14:paraId="1B415F8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35FAA46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6B81AC2D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Elected Candidate:</w:t>
      </w:r>
    </w:p>
    <w:p w:rsidR="006614A3" w:rsidP="006614A3" w:rsidRDefault="006614A3" w14:paraId="68B7335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614A3" w:rsidR="006614A3" w:rsidP="006614A3" w:rsidRDefault="006614A3" w14:paraId="573A1162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 Counts:</w:t>
      </w:r>
    </w:p>
    <w:p w:rsidRPr="006614A3" w:rsidR="006614A3" w:rsidP="006614A3" w:rsidRDefault="006614A3" w14:paraId="69B9C8F2" w14:textId="77777777">
      <w:pPr>
        <w:rPr>
          <w:rFonts w:ascii="Century Gothic" w:hAnsi="Century Gothic" w:cs="Arial"/>
          <w:color w:val="164597"/>
          <w:spacing w:val="-14"/>
          <w:sz w:val="24"/>
          <w:szCs w:val="24"/>
        </w:rPr>
      </w:pPr>
    </w:p>
    <w:p w:rsidR="006614A3" w:rsidP="006614A3" w:rsidRDefault="00EC2916" w14:paraId="175EDEC8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committee: </w:t>
      </w:r>
      <w:r w:rsidRPr="00EC2916">
        <w:rPr>
          <w:rFonts w:ascii="Arial" w:hAnsi="Arial" w:cs="Arial"/>
          <w:b/>
          <w:sz w:val="20"/>
          <w:szCs w:val="20"/>
          <w:highlight w:val="yellow"/>
        </w:rPr>
        <w:t>&lt;&lt;Insert Committee Member Title (e.g. Secretary)&gt;&gt;</w:t>
      </w:r>
    </w:p>
    <w:p w:rsidR="006614A3" w:rsidP="006614A3" w:rsidRDefault="006614A3" w14:paraId="2D956397" w14:textId="77777777">
      <w:pPr>
        <w:pStyle w:val="NoSpacing"/>
        <w:rPr>
          <w:rFonts w:ascii="Arial" w:hAnsi="Arial" w:cs="Arial"/>
          <w:sz w:val="20"/>
          <w:szCs w:val="20"/>
        </w:rPr>
      </w:pPr>
      <w:r w:rsidRPr="006614A3">
        <w:rPr>
          <w:rFonts w:ascii="Arial" w:hAnsi="Arial" w:cs="Arial"/>
          <w:sz w:val="20"/>
          <w:szCs w:val="20"/>
        </w:rPr>
        <w:lastRenderedPageBreak/>
        <w:t xml:space="preserve">Candidates: </w:t>
      </w:r>
    </w:p>
    <w:p w:rsidR="006614A3" w:rsidP="006614A3" w:rsidRDefault="006614A3" w14:paraId="571A75E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2D29841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2CBD6583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Elected Candidate:</w:t>
      </w:r>
    </w:p>
    <w:p w:rsidR="006614A3" w:rsidP="006614A3" w:rsidRDefault="006614A3" w14:paraId="78EC0F6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1318DBAF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 Counts:</w:t>
      </w:r>
    </w:p>
    <w:p w:rsidRPr="006614A3" w:rsidR="006614A3" w:rsidP="006614A3" w:rsidRDefault="006614A3" w14:paraId="3BB091A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EC2916" w14:paraId="7FCFAB25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committee: </w:t>
      </w:r>
      <w:r w:rsidRPr="00EC2916">
        <w:rPr>
          <w:rFonts w:ascii="Arial" w:hAnsi="Arial" w:cs="Arial"/>
          <w:b/>
          <w:sz w:val="20"/>
          <w:szCs w:val="20"/>
          <w:highlight w:val="yellow"/>
        </w:rPr>
        <w:t>&lt;&lt;Insert Committee Member Title (e.g. Secretary)&gt;&gt;</w:t>
      </w:r>
    </w:p>
    <w:p w:rsidR="006614A3" w:rsidP="006614A3" w:rsidRDefault="006614A3" w14:paraId="5CE5AC97" w14:textId="77777777">
      <w:pPr>
        <w:pStyle w:val="NoSpacing"/>
        <w:rPr>
          <w:rFonts w:ascii="Arial" w:hAnsi="Arial" w:cs="Arial"/>
          <w:sz w:val="20"/>
          <w:szCs w:val="20"/>
        </w:rPr>
      </w:pPr>
      <w:r w:rsidRPr="006614A3">
        <w:rPr>
          <w:rFonts w:ascii="Arial" w:hAnsi="Arial" w:cs="Arial"/>
          <w:sz w:val="20"/>
          <w:szCs w:val="20"/>
        </w:rPr>
        <w:t xml:space="preserve">Candidates: </w:t>
      </w:r>
    </w:p>
    <w:p w:rsidR="006614A3" w:rsidP="006614A3" w:rsidRDefault="006614A3" w14:paraId="721B0A5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1267FA7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3A0007FC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Elected Candidate:</w:t>
      </w:r>
    </w:p>
    <w:p w:rsidR="006614A3" w:rsidP="006614A3" w:rsidRDefault="006614A3" w14:paraId="2E3F323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614A3" w:rsidRDefault="006614A3" w14:paraId="4975BEB2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 Counts:</w:t>
      </w:r>
    </w:p>
    <w:p w:rsidR="006614A3" w:rsidP="006614A3" w:rsidRDefault="006614A3" w14:paraId="4521894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E697A" w:rsidR="006614A3" w:rsidP="006614A3" w:rsidRDefault="006E697A" w14:paraId="329C6819" w14:textId="77777777">
      <w:pPr>
        <w:pStyle w:val="NoSpacing"/>
        <w:rPr>
          <w:rFonts w:ascii="Arial" w:hAnsi="Arial" w:cs="Arial"/>
          <w:i/>
          <w:sz w:val="20"/>
          <w:szCs w:val="20"/>
        </w:rPr>
      </w:pPr>
      <w:r w:rsidRPr="006E697A">
        <w:rPr>
          <w:rFonts w:ascii="Arial" w:hAnsi="Arial" w:cs="Arial"/>
          <w:i/>
          <w:sz w:val="20"/>
          <w:szCs w:val="20"/>
          <w:highlight w:val="yellow"/>
        </w:rPr>
        <w:t>Add more committee positions if necessary.</w:t>
      </w:r>
    </w:p>
    <w:p w:rsidR="006E697A" w:rsidP="006E697A" w:rsidRDefault="006E697A" w14:paraId="355251D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EC2916" w:rsidP="006E697A" w:rsidRDefault="00EC2916" w14:paraId="321B496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9B41EC" w:rsidR="00EC2916" w:rsidP="006E697A" w:rsidRDefault="00EC2916" w14:paraId="5BDBBE2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614A3" w:rsidP="006E697A" w:rsidRDefault="006E697A" w14:paraId="181A8775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 xml:space="preserve">External Affiliations </w:t>
      </w:r>
    </w:p>
    <w:p w:rsidR="00F94CD4" w:rsidP="00F94CD4" w:rsidRDefault="00F94CD4" w14:paraId="4CCB4A33" w14:textId="77777777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(If applicable, h</w:t>
      </w:r>
      <w:r w:rsidRPr="00F94CD4">
        <w:rPr>
          <w:rFonts w:ascii="Arial" w:hAnsi="Arial" w:cs="Arial"/>
          <w:i/>
          <w:sz w:val="20"/>
          <w:szCs w:val="20"/>
        </w:rPr>
        <w:t xml:space="preserve">ighlight here </w:t>
      </w:r>
      <w:r>
        <w:rPr>
          <w:rFonts w:ascii="Arial" w:hAnsi="Arial" w:cs="Arial"/>
          <w:i/>
          <w:sz w:val="20"/>
          <w:szCs w:val="20"/>
        </w:rPr>
        <w:t>if you are affiliating or re-affiliating to an external organisation for next academic year – you need to re-affiliate external affiliations every year in your AGM).</w:t>
      </w:r>
      <w:r w:rsidRPr="00F94CD4">
        <w:rPr>
          <w:rFonts w:ascii="Arial" w:hAnsi="Arial" w:cs="Arial"/>
          <w:i/>
          <w:sz w:val="20"/>
          <w:szCs w:val="20"/>
        </w:rPr>
        <w:t xml:space="preserve"> </w:t>
      </w:r>
    </w:p>
    <w:p w:rsidR="006E697A" w:rsidP="006E697A" w:rsidRDefault="006E697A" w14:paraId="2DEA774C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6E697A" w:rsidP="006E697A" w:rsidRDefault="006E697A" w14:paraId="16EF6040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Organisation committee have proposed to affiliate to society: </w:t>
      </w:r>
    </w:p>
    <w:p w:rsidR="006E697A" w:rsidP="006E697A" w:rsidRDefault="006E697A" w14:paraId="784C2F38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1DBC6B7C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60743C80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Proposal notes (i.e. benefits to society/ disadvantages to society):</w:t>
      </w:r>
    </w:p>
    <w:p w:rsidR="006E697A" w:rsidP="006E697A" w:rsidRDefault="006E697A" w14:paraId="6641ED23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0A335479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Pr="006E697A" w:rsidR="006E697A" w:rsidP="006E697A" w:rsidRDefault="006E697A" w14:paraId="6E3C69FD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Vote Outcome: Affiliated / Not Affiliated </w:t>
      </w:r>
      <w:r w:rsidRPr="006E697A">
        <w:rPr>
          <w:rFonts w:ascii="Arial" w:hAnsi="Arial" w:cs="Arial"/>
          <w:i/>
          <w:sz w:val="20"/>
          <w:szCs w:val="20"/>
          <w:highlight w:val="yellow"/>
        </w:rPr>
        <w:t>(delete as appropriate)</w:t>
      </w:r>
    </w:p>
    <w:p w:rsidR="006E697A" w:rsidP="006E697A" w:rsidRDefault="006E697A" w14:paraId="1EBB0C6B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08D821F1" w14:textId="77777777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Vote Counts:</w:t>
      </w:r>
      <w:r w:rsidRPr="006E697A">
        <w:rPr>
          <w:rFonts w:ascii="Arial" w:hAnsi="Arial" w:cs="Arial"/>
          <w:i/>
          <w:sz w:val="20"/>
          <w:szCs w:val="20"/>
        </w:rPr>
        <w:t xml:space="preserve"> </w:t>
      </w:r>
      <w:r w:rsidRPr="006E697A">
        <w:rPr>
          <w:rFonts w:ascii="Arial" w:hAnsi="Arial" w:cs="Arial"/>
          <w:i/>
          <w:sz w:val="20"/>
          <w:szCs w:val="20"/>
          <w:highlight w:val="yellow"/>
        </w:rPr>
        <w:t>(e.g. 40 votes for, 15 against, 2 votes abstain)</w:t>
      </w:r>
    </w:p>
    <w:p w:rsidR="006E697A" w:rsidP="006E697A" w:rsidRDefault="006E697A" w14:paraId="669ACF73" w14:textId="77777777">
      <w:pPr>
        <w:pStyle w:val="NoSpacing"/>
        <w:rPr>
          <w:rFonts w:ascii="Arial" w:hAnsi="Arial" w:cs="Arial"/>
          <w:i/>
          <w:sz w:val="20"/>
          <w:szCs w:val="20"/>
        </w:rPr>
      </w:pPr>
    </w:p>
    <w:p w:rsidR="006E697A" w:rsidP="006E697A" w:rsidRDefault="006E697A" w14:paraId="5C1551C2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EC2916" w:rsidP="006E697A" w:rsidRDefault="00EC2916" w14:paraId="38EE574B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EC2916" w:rsidP="006E697A" w:rsidRDefault="00EC2916" w14:paraId="2A97AD97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6E697A" w:rsidP="006E697A" w:rsidRDefault="006E697A" w14:paraId="17EB4F6D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 xml:space="preserve">Society </w:t>
      </w:r>
      <w:r w:rsidR="00F94CD4"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 xml:space="preserve">Feedback </w:t>
      </w:r>
    </w:p>
    <w:p w:rsidR="00F94CD4" w:rsidP="006E697A" w:rsidRDefault="00F94CD4" w14:paraId="3952CCB5" w14:textId="77777777">
      <w:pPr>
        <w:pStyle w:val="NoSpacing"/>
        <w:rPr>
          <w:rFonts w:ascii="Arial" w:hAnsi="Arial" w:cs="Arial"/>
          <w:i/>
          <w:sz w:val="20"/>
          <w:szCs w:val="20"/>
        </w:rPr>
      </w:pPr>
      <w:r w:rsidRPr="00F94CD4">
        <w:rPr>
          <w:rFonts w:ascii="Arial" w:hAnsi="Arial" w:cs="Arial"/>
          <w:i/>
          <w:sz w:val="20"/>
          <w:szCs w:val="20"/>
        </w:rPr>
        <w:t xml:space="preserve">(Highlight here the questions posed to society members about feedback of activities, events and the running of the society this year). </w:t>
      </w:r>
    </w:p>
    <w:p w:rsidRPr="00F94CD4" w:rsidR="00F94CD4" w:rsidP="006E697A" w:rsidRDefault="00F94CD4" w14:paraId="388419DD" w14:textId="77777777">
      <w:pPr>
        <w:pStyle w:val="NoSpacing"/>
        <w:rPr>
          <w:rFonts w:ascii="Arial" w:hAnsi="Arial" w:cs="Arial"/>
          <w:i/>
          <w:sz w:val="20"/>
          <w:szCs w:val="20"/>
        </w:rPr>
      </w:pPr>
    </w:p>
    <w:p w:rsidR="006E697A" w:rsidP="006E697A" w:rsidRDefault="00F94CD4" w14:paraId="3EE11285" w14:textId="77777777">
      <w:pPr>
        <w:pStyle w:val="NoSpacing"/>
        <w:rPr>
          <w:rFonts w:ascii="Arial" w:hAnsi="Arial" w:cs="Arial"/>
          <w:b/>
          <w:sz w:val="20"/>
          <w:szCs w:val="20"/>
        </w:rPr>
      </w:pPr>
      <w:r w:rsidRPr="00F94CD4">
        <w:rPr>
          <w:rFonts w:ascii="Arial" w:hAnsi="Arial" w:cs="Arial"/>
          <w:b/>
          <w:sz w:val="20"/>
          <w:szCs w:val="20"/>
        </w:rPr>
        <w:t>Q</w:t>
      </w:r>
      <w:r w:rsidR="006E697A">
        <w:rPr>
          <w:rFonts w:ascii="Arial" w:hAnsi="Arial" w:cs="Arial"/>
          <w:b/>
          <w:sz w:val="20"/>
          <w:szCs w:val="20"/>
        </w:rPr>
        <w:t xml:space="preserve">uestions 1: </w:t>
      </w:r>
    </w:p>
    <w:p w:rsidR="006E697A" w:rsidP="006E697A" w:rsidRDefault="006E697A" w14:paraId="5B904CFC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49E64320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Feedback: </w:t>
      </w:r>
    </w:p>
    <w:p w:rsidR="006E697A" w:rsidP="006E697A" w:rsidRDefault="006E697A" w14:paraId="21AA0BD4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1394786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41DB6CE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19ED5B7E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Questions 2: </w:t>
      </w:r>
    </w:p>
    <w:p w:rsidR="006E697A" w:rsidP="006E697A" w:rsidRDefault="006E697A" w14:paraId="41DBC37F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26E7A6FF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Feedback:</w:t>
      </w:r>
    </w:p>
    <w:p w:rsidR="006E697A" w:rsidP="006E697A" w:rsidRDefault="006E697A" w14:paraId="1FFE3F88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77D81567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37B9F7D2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7465003D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Questions 3: </w:t>
      </w:r>
    </w:p>
    <w:p w:rsidR="006E697A" w:rsidP="006E697A" w:rsidRDefault="006E697A" w14:paraId="61C712E7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2D2D13BE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Feedback: </w:t>
      </w:r>
    </w:p>
    <w:p w:rsidR="006E697A" w:rsidP="006E697A" w:rsidRDefault="006E697A" w14:paraId="355B221C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EC2916" w:rsidP="006E697A" w:rsidRDefault="00EC2916" w14:paraId="04386DF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EC2916" w:rsidP="006E697A" w:rsidRDefault="00EC2916" w14:paraId="03DF050F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E697A" w:rsidP="006E697A" w:rsidRDefault="006E697A" w14:paraId="1DD1B4A4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F94CD4" w:rsidP="00F94CD4" w:rsidRDefault="00F94CD4" w14:paraId="110BC728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lastRenderedPageBreak/>
        <w:t xml:space="preserve">Changes to Constitution </w:t>
      </w:r>
    </w:p>
    <w:p w:rsidR="00F94CD4" w:rsidP="006E697A" w:rsidRDefault="00F94CD4" w14:paraId="0BE3F944" w14:textId="77777777">
      <w:pPr>
        <w:pStyle w:val="NoSpacing"/>
        <w:rPr>
          <w:rFonts w:ascii="Arial" w:hAnsi="Arial" w:cs="Arial"/>
          <w:i/>
          <w:sz w:val="20"/>
          <w:szCs w:val="20"/>
        </w:rPr>
      </w:pPr>
      <w:r w:rsidRPr="00F94CD4">
        <w:rPr>
          <w:rFonts w:ascii="Arial" w:hAnsi="Arial" w:cs="Arial"/>
          <w:i/>
          <w:sz w:val="20"/>
          <w:szCs w:val="20"/>
        </w:rPr>
        <w:t>(Highlight here discussions and votes of any changes to your society constitution for next academic year, if</w:t>
      </w:r>
      <w:r>
        <w:rPr>
          <w:rFonts w:ascii="Arial" w:hAnsi="Arial" w:cs="Arial"/>
          <w:i/>
          <w:sz w:val="20"/>
          <w:szCs w:val="20"/>
        </w:rPr>
        <w:t xml:space="preserve"> applicable)</w:t>
      </w:r>
    </w:p>
    <w:p w:rsidR="00F94CD4" w:rsidP="006E697A" w:rsidRDefault="00F94CD4" w14:paraId="43DE4DD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F94CD4" w:rsidP="006E697A" w:rsidRDefault="00F94CD4" w14:paraId="425DFEE9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Changes P</w:t>
      </w:r>
      <w:r w:rsidRPr="00F94CD4">
        <w:rPr>
          <w:rFonts w:ascii="Arial" w:hAnsi="Arial" w:cs="Arial"/>
          <w:b/>
          <w:sz w:val="20"/>
          <w:szCs w:val="20"/>
        </w:rPr>
        <w:t>roposed</w:t>
      </w:r>
      <w:r>
        <w:rPr>
          <w:rFonts w:ascii="Arial" w:hAnsi="Arial" w:cs="Arial"/>
          <w:b/>
          <w:sz w:val="20"/>
          <w:szCs w:val="20"/>
        </w:rPr>
        <w:t>:</w:t>
      </w:r>
    </w:p>
    <w:p w:rsidR="00F94CD4" w:rsidP="00F94CD4" w:rsidRDefault="00F94CD4" w14:paraId="2B091281" w14:textId="77777777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Pr="00F94CD4" w:rsidR="00F94CD4" w:rsidP="00F94CD4" w:rsidRDefault="00F94CD4" w14:paraId="16179AE2" w14:textId="77777777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</w:p>
    <w:p w:rsidRPr="00F94CD4" w:rsidR="00F94CD4" w:rsidP="006E697A" w:rsidRDefault="00F94CD4" w14:paraId="229D9689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Pr="00F94CD4" w:rsidR="00F94CD4" w:rsidP="006E697A" w:rsidRDefault="00F94CD4" w14:paraId="12A4D5B9" w14:textId="77777777">
      <w:pPr>
        <w:pStyle w:val="NoSpacing"/>
        <w:rPr>
          <w:rFonts w:ascii="Arial" w:hAnsi="Arial" w:cs="Arial"/>
          <w:b/>
          <w:sz w:val="20"/>
          <w:szCs w:val="20"/>
        </w:rPr>
      </w:pPr>
      <w:r w:rsidRPr="00F94CD4">
        <w:rPr>
          <w:rFonts w:ascii="Arial" w:hAnsi="Arial" w:cs="Arial"/>
          <w:b/>
          <w:sz w:val="20"/>
          <w:szCs w:val="20"/>
        </w:rPr>
        <w:t xml:space="preserve">Vote Outcome: </w:t>
      </w:r>
    </w:p>
    <w:p w:rsidRPr="00F94CD4" w:rsidR="00F94CD4" w:rsidP="006E697A" w:rsidRDefault="00F94CD4" w14:paraId="58A7C66A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F94CD4" w:rsidP="006E697A" w:rsidRDefault="00F94CD4" w14:paraId="3773B0CB" w14:textId="77777777">
      <w:pPr>
        <w:pStyle w:val="NoSpacing"/>
        <w:rPr>
          <w:rFonts w:ascii="Arial" w:hAnsi="Arial" w:cs="Arial"/>
          <w:sz w:val="20"/>
          <w:szCs w:val="20"/>
        </w:rPr>
      </w:pPr>
      <w:r w:rsidRPr="00F94CD4">
        <w:rPr>
          <w:rFonts w:ascii="Arial" w:hAnsi="Arial" w:cs="Arial"/>
          <w:b/>
          <w:sz w:val="20"/>
          <w:szCs w:val="20"/>
        </w:rPr>
        <w:t>Vote Counts:</w:t>
      </w:r>
      <w:r>
        <w:rPr>
          <w:rFonts w:ascii="Arial" w:hAnsi="Arial" w:cs="Arial"/>
          <w:sz w:val="20"/>
          <w:szCs w:val="20"/>
        </w:rPr>
        <w:t xml:space="preserve"> </w:t>
      </w:r>
      <w:r w:rsidRPr="006E697A">
        <w:rPr>
          <w:rFonts w:ascii="Arial" w:hAnsi="Arial" w:cs="Arial"/>
          <w:i/>
          <w:sz w:val="20"/>
          <w:szCs w:val="20"/>
          <w:highlight w:val="yellow"/>
        </w:rPr>
        <w:t>(e.g. 40 votes for, 15 against, 2 votes abstain)</w:t>
      </w:r>
    </w:p>
    <w:p w:rsidRPr="00F94CD4" w:rsidR="00F94CD4" w:rsidP="006E697A" w:rsidRDefault="00F94CD4" w14:paraId="6C521EE1" w14:textId="77777777">
      <w:pPr>
        <w:pStyle w:val="NoSpacing"/>
        <w:rPr>
          <w:rFonts w:ascii="Century Gothic" w:hAnsi="Century Gothic" w:cs="Arial"/>
          <w:color w:val="164597"/>
          <w:spacing w:val="-14"/>
          <w:sz w:val="24"/>
          <w:szCs w:val="24"/>
        </w:rPr>
      </w:pPr>
    </w:p>
    <w:p w:rsidR="006E697A" w:rsidP="006E697A" w:rsidRDefault="006E697A" w14:paraId="2577945A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EC2916" w:rsidP="00EC2916" w:rsidRDefault="00EC2916" w14:paraId="778308D9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  <w:r>
        <w:rPr>
          <w:rFonts w:ascii="Century Gothic" w:hAnsi="Century Gothic" w:cs="Arial"/>
          <w:b/>
          <w:color w:val="164597"/>
          <w:spacing w:val="-14"/>
          <w:sz w:val="24"/>
          <w:szCs w:val="24"/>
        </w:rPr>
        <w:t>Any Other Business (A.O.B)</w:t>
      </w:r>
    </w:p>
    <w:p w:rsidR="00EC2916" w:rsidP="00EC2916" w:rsidRDefault="00EC2916" w14:paraId="78F769F6" w14:textId="77777777">
      <w:pPr>
        <w:pStyle w:val="NoSpacing"/>
        <w:rPr>
          <w:rFonts w:ascii="Arial" w:hAnsi="Arial" w:cs="Arial"/>
          <w:i/>
          <w:sz w:val="20"/>
          <w:szCs w:val="20"/>
        </w:rPr>
      </w:pPr>
      <w:r w:rsidRPr="00F94CD4">
        <w:rPr>
          <w:rFonts w:ascii="Arial" w:hAnsi="Arial" w:cs="Arial"/>
          <w:i/>
          <w:sz w:val="20"/>
          <w:szCs w:val="20"/>
        </w:rPr>
        <w:t xml:space="preserve">(Highlight here </w:t>
      </w:r>
      <w:r>
        <w:rPr>
          <w:rFonts w:ascii="Arial" w:hAnsi="Arial" w:cs="Arial"/>
          <w:i/>
          <w:sz w:val="20"/>
          <w:szCs w:val="20"/>
        </w:rPr>
        <w:t>any other discussions that took place in the AGM).</w:t>
      </w:r>
    </w:p>
    <w:p w:rsidR="00EC2916" w:rsidP="00EC2916" w:rsidRDefault="00EC2916" w14:paraId="46A8E965" w14:textId="77777777">
      <w:pPr>
        <w:pStyle w:val="NoSpacing"/>
        <w:rPr>
          <w:rFonts w:ascii="Century Gothic" w:hAnsi="Century Gothic" w:cs="Arial"/>
          <w:b/>
          <w:color w:val="164597"/>
          <w:spacing w:val="-14"/>
          <w:sz w:val="24"/>
          <w:szCs w:val="24"/>
        </w:rPr>
      </w:pPr>
    </w:p>
    <w:p w:rsidR="006E697A" w:rsidP="00B74A2A" w:rsidRDefault="00B74A2A" w14:paraId="590E983D" w14:textId="77777777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Pr="00B74A2A" w:rsidR="00B74A2A" w:rsidP="00B74A2A" w:rsidRDefault="00B74A2A" w14:paraId="1FF3401E" w14:textId="77777777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Pr="00B74A2A" w:rsidR="00B74A2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F0FFB"/>
    <w:multiLevelType w:val="hybridMultilevel"/>
    <w:tmpl w:val="C5A00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8963F1"/>
    <w:multiLevelType w:val="hybridMultilevel"/>
    <w:tmpl w:val="E3E2E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20A0C"/>
    <w:multiLevelType w:val="hybridMultilevel"/>
    <w:tmpl w:val="321E18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4B3902"/>
    <w:multiLevelType w:val="hybridMultilevel"/>
    <w:tmpl w:val="DBC832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A3"/>
    <w:rsid w:val="001A1E04"/>
    <w:rsid w:val="001F5B90"/>
    <w:rsid w:val="006614A3"/>
    <w:rsid w:val="006E697A"/>
    <w:rsid w:val="007C6456"/>
    <w:rsid w:val="00B74A2A"/>
    <w:rsid w:val="00EC2916"/>
    <w:rsid w:val="00EF32CE"/>
    <w:rsid w:val="00F94CD4"/>
    <w:rsid w:val="0FB2CD0E"/>
    <w:rsid w:val="104A8319"/>
    <w:rsid w:val="1A0CE7CA"/>
    <w:rsid w:val="1A1C369D"/>
    <w:rsid w:val="23484DC3"/>
    <w:rsid w:val="3F30CB9A"/>
    <w:rsid w:val="4F29BEC0"/>
    <w:rsid w:val="633CE69A"/>
    <w:rsid w:val="63525911"/>
    <w:rsid w:val="7031E66E"/>
    <w:rsid w:val="7A2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1C4E"/>
  <w15:chartTrackingRefBased/>
  <w15:docId w15:val="{CDCB9F2C-01B6-4778-9704-D68CE6C1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61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D444238D0DFA224A9E83C1BD0AB64D1A" ma:contentTypeVersion="34" ma:contentTypeDescription="" ma:contentTypeScope="" ma:versionID="54097d27eb41cb2c44860bf4cfa6bb5f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3290b45-9218-47bd-b3c1-b943c18b9678" xmlns:ns4="b6276fa6-9130-4490-8bef-9298fe2154d4" targetNamespace="http://schemas.microsoft.com/office/2006/metadata/properties" ma:root="true" ma:fieldsID="ef412015940edc7ac759ed0cf7eedcfb" ns1:_="" ns2:_="" ns3:_="" ns4:_="">
    <xsd:import namespace="http://schemas.microsoft.com/sharepoint/v3"/>
    <xsd:import namespace="d5efd484-15aa-41a0-83f6-0646502cb6d6"/>
    <xsd:import namespace="43290b45-9218-47bd-b3c1-b943c18b9678"/>
    <xsd:import namespace="b6276fa6-9130-4490-8bef-9298fe2154d4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30e613a6-f731-4356-8d7b-d117103c911a}" ma:internalName="TaxCatchAll" ma:showField="CatchAllData" ma:web="b6276fa6-9130-4490-8bef-9298fe215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30e613a6-f731-4356-8d7b-d117103c911a}" ma:internalName="TaxCatchAllLabel" ma:readOnly="true" ma:showField="CatchAllDataLabel" ma:web="b6276fa6-9130-4490-8bef-9298fe215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90b45-9218-47bd-b3c1-b943c18b9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6fa6-9130-4490-8bef-9298fe2154d4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D8E71F-B85D-4184-ADDD-07FE8F1B819B}"/>
</file>

<file path=customXml/itemProps2.xml><?xml version="1.0" encoding="utf-8"?>
<ds:datastoreItem xmlns:ds="http://schemas.openxmlformats.org/officeDocument/2006/customXml" ds:itemID="{0C02294A-E918-4791-A8E6-2106A1F1B3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2033DD3-CBFC-4777-ABAE-A1DC4516E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64F5B-4A5A-410D-9715-81FCEB9835F8}">
  <ds:schemaRefs>
    <ds:schemaRef ds:uri="d5efd484-15aa-41a0-83f6-0646502cb6d6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43290b45-9218-47bd-b3c1-b943c18b9678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QMUL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Eastaugh</dc:creator>
  <cp:keywords/>
  <dc:description/>
  <cp:lastModifiedBy>Clara Lee</cp:lastModifiedBy>
  <cp:revision>4</cp:revision>
  <dcterms:created xsi:type="dcterms:W3CDTF">2020-05-15T00:11:00Z</dcterms:created>
  <dcterms:modified xsi:type="dcterms:W3CDTF">2020-06-17T17:28:03Z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0x0101005EA864BF41DF8A41860E925F5B29BCF500D444238D0DFA224A9E83C1BD0AB64D1A</vt:lpwstr>
  </property>
  <property fmtid="{D5CDD505-2E9C-101B-9397-08002B2CF9AE}" pid="3" name="QMULSchool">
    <vt:lpwstr/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</Properties>
</file>