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7E15C6" w:rsidR="006209CA" w:rsidP="006209CA" w:rsidRDefault="006209CA" w14:paraId="340D3142" w14:textId="77777777">
      <w:pPr>
        <w:pStyle w:val="NoSpacing"/>
        <w:rPr>
          <w:rFonts w:ascii="Century Gothic" w:hAnsi="Century Gothic" w:cs="Arial"/>
          <w:b/>
          <w:color w:val="164597"/>
          <w:spacing w:val="-20"/>
          <w:sz w:val="32"/>
          <w:szCs w:val="32"/>
        </w:rPr>
      </w:pPr>
    </w:p>
    <w:p w:rsidRPr="007E15C6" w:rsidR="006209CA" w:rsidP="006209CA" w:rsidRDefault="006209CA" w14:paraId="79277AB4" w14:textId="77777777">
      <w:pPr>
        <w:pStyle w:val="NoSpacing"/>
        <w:ind w:left="-284"/>
        <w:rPr>
          <w:rFonts w:ascii="Century Gothic" w:hAnsi="Century Gothic" w:cs="Arial"/>
          <w:b/>
          <w:sz w:val="10"/>
          <w:szCs w:val="10"/>
        </w:rPr>
      </w:pPr>
    </w:p>
    <w:p w:rsidR="006209CA" w:rsidP="006209CA" w:rsidRDefault="006209CA" w14:paraId="7A9B4166" w14:textId="77777777">
      <w:pPr>
        <w:pStyle w:val="NoSpacing"/>
        <w:ind w:left="-284"/>
        <w:rPr>
          <w:rFonts w:ascii="Arial" w:hAnsi="Arial" w:cs="Arial"/>
          <w:b/>
          <w:sz w:val="20"/>
          <w:szCs w:val="20"/>
        </w:rPr>
      </w:pPr>
      <w:r w:rsidRPr="0065794F">
        <w:rPr>
          <w:noProof/>
          <w:color w:val="7030A0"/>
          <w:sz w:val="14"/>
          <w:szCs w:val="14"/>
          <w:lang w:eastAsia="en-GB"/>
        </w:rPr>
        <mc:AlternateContent>
          <mc:Choice Requires="wps">
            <w:drawing>
              <wp:inline distT="0" distB="0" distL="0" distR="0" wp14:anchorId="18661FD7" wp14:editId="20E0497C">
                <wp:extent cx="3219450" cy="344170"/>
                <wp:effectExtent l="0" t="0" r="0" b="8255"/>
                <wp:docPr id="5" name="Rectangle 5"/>
                <wp:cNvGraphicFramePr/>
                <a:graphic xmlns:a="http://schemas.openxmlformats.org/drawingml/2006/main">
                  <a:graphicData uri="http://schemas.microsoft.com/office/word/2010/wordprocessingShape">
                    <wps:wsp>
                      <wps:cNvSpPr/>
                      <wps:spPr>
                        <a:xfrm>
                          <a:off x="0" y="0"/>
                          <a:ext cx="3219450" cy="344170"/>
                        </a:xfrm>
                        <a:prstGeom prst="rect">
                          <a:avLst/>
                        </a:prstGeom>
                        <a:solidFill>
                          <a:srgbClr val="164597"/>
                        </a:solidFill>
                        <a:ln w="25400" cap="flat" cmpd="sng" algn="ctr">
                          <a:noFill/>
                          <a:prstDash val="solid"/>
                        </a:ln>
                        <a:effectLst/>
                      </wps:spPr>
                      <wps:txbx>
                        <w:txbxContent>
                          <w:p w:rsidRPr="007E15C6" w:rsidR="006209CA" w:rsidP="006209CA" w:rsidRDefault="006209CA" w14:paraId="668ACAD7" w14:textId="77777777">
                            <w:pPr>
                              <w:pStyle w:val="NoSpacing"/>
                              <w:rPr>
                                <w:rFonts w:ascii="Century Gothic" w:hAnsi="Century Gothic"/>
                                <w:b/>
                                <w:color w:val="FFFFFF" w:themeColor="background1"/>
                                <w:spacing w:val="-30"/>
                                <w:sz w:val="50"/>
                                <w:szCs w:val="50"/>
                              </w:rPr>
                            </w:pPr>
                            <w:r>
                              <w:rPr>
                                <w:rFonts w:ascii="Century Gothic" w:hAnsi="Century Gothic"/>
                                <w:b/>
                                <w:color w:val="FFFFFF" w:themeColor="background1"/>
                                <w:spacing w:val="-30"/>
                                <w:sz w:val="50"/>
                                <w:szCs w:val="50"/>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5" style="width:253.5pt;height:27.1pt;visibility:visible;mso-wrap-style:square;mso-left-percent:-10001;mso-top-percent:-10001;mso-position-horizontal:absolute;mso-position-horizontal-relative:char;mso-position-vertical:absolute;mso-position-vertical-relative:line;mso-left-percent:-10001;mso-top-percent:-10001;v-text-anchor:middle" o:spid="_x0000_s1026" fillcolor="#164597" stroked="f" strokeweight="2pt" w14:anchorId="11C8E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">
                <v:textbox style="mso-fit-shape-to-text:t">
                  <w:txbxContent>
                    <w:p w:rsidRPr="007E15C6" w:rsidR="006209CA" w:rsidP="006209CA" w:rsidRDefault="006209CA">
                      <w:pPr>
                        <w:pStyle w:val="NoSpacing"/>
                        <w:rPr>
                          <w:rFonts w:ascii="Century Gothic" w:hAnsi="Century Gothic"/>
                          <w:b/>
                          <w:color w:val="FFFFFF" w:themeColor="background1"/>
                          <w:spacing w:val="-30"/>
                          <w:sz w:val="50"/>
                          <w:szCs w:val="50"/>
                        </w:rPr>
                      </w:pPr>
                      <w:r>
                        <w:rPr>
                          <w:rFonts w:ascii="Century Gothic" w:hAnsi="Century Gothic"/>
                          <w:b/>
                          <w:color w:val="FFFFFF" w:themeColor="background1"/>
                          <w:spacing w:val="-30"/>
                          <w:sz w:val="50"/>
                          <w:szCs w:val="50"/>
                        </w:rPr>
                        <w:t>Introduction</w:t>
                      </w:r>
                    </w:p>
                  </w:txbxContent>
                </v:textbox>
                <w10:anchorlock/>
              </v:rect>
            </w:pict>
          </mc:Fallback>
        </mc:AlternateContent>
      </w:r>
    </w:p>
    <w:p w:rsidR="006209CA" w:rsidP="006209CA" w:rsidRDefault="006209CA" w14:paraId="3128E98E" w14:textId="77777777">
      <w:pPr>
        <w:pStyle w:val="NoSpacing"/>
        <w:ind w:left="-142"/>
        <w:rPr>
          <w:rFonts w:ascii="Arial" w:hAnsi="Arial" w:cs="Arial"/>
          <w:b/>
          <w:sz w:val="20"/>
          <w:szCs w:val="20"/>
        </w:rPr>
      </w:pPr>
    </w:p>
    <w:p w:rsidRPr="007E15C6" w:rsidR="006209CA" w:rsidP="006209CA" w:rsidRDefault="006209CA" w14:paraId="0994BE09" w14:textId="77777777">
      <w:pPr>
        <w:pStyle w:val="NoSpacing"/>
        <w:rPr>
          <w:rFonts w:ascii="Century Gothic" w:hAnsi="Century Gothic" w:cs="Arial"/>
          <w:b/>
          <w:color w:val="164597"/>
          <w:spacing w:val="-14"/>
          <w:sz w:val="24"/>
          <w:szCs w:val="24"/>
        </w:rPr>
      </w:pPr>
      <w:r w:rsidRPr="007E15C6">
        <w:rPr>
          <w:rFonts w:ascii="Century Gothic" w:hAnsi="Century Gothic" w:cs="Arial"/>
          <w:b/>
          <w:color w:val="164597"/>
          <w:spacing w:val="-14"/>
          <w:sz w:val="24"/>
          <w:szCs w:val="24"/>
        </w:rPr>
        <w:t>What is an Annual General Meeting (AGM)</w:t>
      </w:r>
    </w:p>
    <w:p w:rsidRPr="00827B78" w:rsidR="006209CA" w:rsidP="006209CA" w:rsidRDefault="006209CA" w14:paraId="2A4B23C1" w14:textId="77777777">
      <w:pPr>
        <w:pStyle w:val="NoSpacing"/>
        <w:rPr>
          <w:rFonts w:ascii="Arial" w:hAnsi="Arial" w:cs="Arial"/>
          <w:sz w:val="20"/>
          <w:szCs w:val="20"/>
        </w:rPr>
      </w:pPr>
    </w:p>
    <w:p w:rsidR="006209CA" w:rsidP="006209CA" w:rsidRDefault="006209CA" w14:paraId="1FA77DB4" w14:textId="4CFFCEF5">
      <w:pPr>
        <w:pStyle w:val="NoSpacing"/>
        <w:rPr>
          <w:rFonts w:ascii="Arial" w:hAnsi="Arial" w:cs="Arial"/>
          <w:sz w:val="20"/>
          <w:szCs w:val="20"/>
        </w:rPr>
      </w:pPr>
      <w:r w:rsidRPr="226FC0E1" w:rsidR="006209CA">
        <w:rPr>
          <w:rFonts w:ascii="Arial" w:hAnsi="Arial" w:cs="Arial"/>
          <w:sz w:val="20"/>
          <w:szCs w:val="20"/>
        </w:rPr>
        <w:t xml:space="preserve">An AGM is open to all your society to elect the committee for the year ahead, make any changes to the society constitution, and celebrate the </w:t>
      </w:r>
      <w:r w:rsidRPr="226FC0E1" w:rsidR="009B41EC">
        <w:rPr>
          <w:rFonts w:ascii="Arial" w:hAnsi="Arial" w:cs="Arial"/>
          <w:sz w:val="20"/>
          <w:szCs w:val="20"/>
        </w:rPr>
        <w:t>society’s</w:t>
      </w:r>
      <w:r w:rsidRPr="226FC0E1" w:rsidR="006209CA">
        <w:rPr>
          <w:rFonts w:ascii="Arial" w:hAnsi="Arial" w:cs="Arial"/>
          <w:sz w:val="20"/>
          <w:szCs w:val="20"/>
        </w:rPr>
        <w:t xml:space="preserve"> successes and outline future plans. </w:t>
      </w:r>
      <w:r w:rsidRPr="226FC0E1" w:rsidR="009B41EC">
        <w:rPr>
          <w:rFonts w:ascii="Arial" w:hAnsi="Arial" w:cs="Arial"/>
          <w:sz w:val="20"/>
          <w:szCs w:val="20"/>
        </w:rPr>
        <w:t>If you are affiliated or wish to be affiliated to an external company you should also re-vote/ vote on this affiliation continuing for the following academic year.</w:t>
      </w:r>
    </w:p>
    <w:p w:rsidR="006209CA" w:rsidP="006209CA" w:rsidRDefault="006209CA" w14:paraId="778E2D04" w14:textId="77777777">
      <w:pPr>
        <w:pStyle w:val="NoSpacing"/>
        <w:rPr>
          <w:rFonts w:ascii="Arial" w:hAnsi="Arial" w:cs="Arial"/>
          <w:sz w:val="20"/>
          <w:szCs w:val="20"/>
        </w:rPr>
      </w:pPr>
    </w:p>
    <w:p w:rsidR="006209CA" w:rsidP="006209CA" w:rsidRDefault="006209CA" w14:paraId="2461EF5C" w14:textId="77777777">
      <w:pPr>
        <w:pStyle w:val="NoSpacing"/>
        <w:rPr>
          <w:rFonts w:ascii="Arial" w:hAnsi="Arial" w:cs="Arial"/>
          <w:b/>
          <w:sz w:val="20"/>
          <w:szCs w:val="20"/>
        </w:rPr>
      </w:pPr>
      <w:r w:rsidRPr="009B41EC">
        <w:rPr>
          <w:rFonts w:ascii="Arial" w:hAnsi="Arial" w:cs="Arial"/>
          <w:b/>
          <w:sz w:val="20"/>
          <w:szCs w:val="20"/>
        </w:rPr>
        <w:t>AGM should be held towards the end of Semester B or the start of Semester C</w:t>
      </w:r>
      <w:r w:rsidR="008864BD">
        <w:rPr>
          <w:rFonts w:ascii="Arial" w:hAnsi="Arial" w:cs="Arial"/>
          <w:b/>
          <w:sz w:val="20"/>
          <w:szCs w:val="20"/>
        </w:rPr>
        <w:t xml:space="preserve">. </w:t>
      </w:r>
    </w:p>
    <w:p w:rsidR="008864BD" w:rsidP="006209CA" w:rsidRDefault="008864BD" w14:paraId="5C286E78" w14:textId="77777777">
      <w:pPr>
        <w:pStyle w:val="NoSpacing"/>
        <w:rPr>
          <w:rFonts w:ascii="Arial" w:hAnsi="Arial" w:cs="Arial"/>
          <w:b/>
          <w:sz w:val="20"/>
          <w:szCs w:val="20"/>
        </w:rPr>
      </w:pPr>
      <w:r>
        <w:rPr>
          <w:rFonts w:ascii="Arial" w:hAnsi="Arial" w:cs="Arial"/>
          <w:b/>
          <w:sz w:val="20"/>
          <w:szCs w:val="20"/>
        </w:rPr>
        <w:t>(Check with the Societies Team for the deadlines for your elections and AGM’s).</w:t>
      </w:r>
    </w:p>
    <w:p w:rsidRPr="008864BD" w:rsidR="008864BD" w:rsidP="006209CA" w:rsidRDefault="008864BD" w14:paraId="1622C777" w14:textId="77777777">
      <w:pPr>
        <w:pStyle w:val="NoSpacing"/>
        <w:rPr>
          <w:rFonts w:ascii="Arial" w:hAnsi="Arial" w:cs="Arial"/>
          <w:sz w:val="20"/>
          <w:szCs w:val="20"/>
        </w:rPr>
      </w:pPr>
    </w:p>
    <w:p w:rsidR="006209CA" w:rsidP="006209CA" w:rsidRDefault="006209CA" w14:paraId="4F4AD9DA" w14:textId="77777777">
      <w:pPr>
        <w:pStyle w:val="NoSpacing"/>
        <w:rPr>
          <w:rFonts w:ascii="Arial" w:hAnsi="Arial" w:cs="Arial"/>
          <w:sz w:val="20"/>
          <w:szCs w:val="20"/>
        </w:rPr>
      </w:pPr>
      <w:r w:rsidRPr="002E4C73">
        <w:rPr>
          <w:rFonts w:ascii="Century Gothic" w:hAnsi="Century Gothic" w:cs="Arial"/>
          <w:b/>
          <w:color w:val="164597"/>
          <w:spacing w:val="-14"/>
          <w:sz w:val="24"/>
          <w:szCs w:val="24"/>
        </w:rPr>
        <w:t>Why do we have to hold an AGM?</w:t>
      </w:r>
    </w:p>
    <w:p w:rsidR="006209CA" w:rsidP="006209CA" w:rsidRDefault="006209CA" w14:paraId="05944DD3" w14:textId="77777777">
      <w:pPr>
        <w:pStyle w:val="Standard"/>
        <w:rPr>
          <w:rFonts w:ascii="Arial" w:hAnsi="Arial" w:cs="Arial"/>
          <w:color w:val="000000"/>
          <w:sz w:val="20"/>
          <w:szCs w:val="20"/>
        </w:rPr>
      </w:pPr>
    </w:p>
    <w:p w:rsidR="006209CA" w:rsidP="006209CA" w:rsidRDefault="006209CA" w14:paraId="257A5206" w14:textId="77777777">
      <w:pPr>
        <w:pStyle w:val="Standard"/>
        <w:rPr>
          <w:rFonts w:ascii="Arial" w:hAnsi="Arial" w:cs="Arial"/>
          <w:color w:val="000000"/>
          <w:sz w:val="20"/>
          <w:szCs w:val="20"/>
        </w:rPr>
      </w:pPr>
      <w:r>
        <w:rPr>
          <w:rFonts w:ascii="Arial" w:hAnsi="Arial" w:cs="Arial"/>
          <w:color w:val="000000"/>
          <w:sz w:val="20"/>
          <w:szCs w:val="20"/>
        </w:rPr>
        <w:t>All Union affiliated societies organise a general meeting are required to hold an AGM.</w:t>
      </w:r>
    </w:p>
    <w:p w:rsidR="006209CA" w:rsidP="006209CA" w:rsidRDefault="006209CA" w14:paraId="60A976C3" w14:textId="77777777">
      <w:pPr>
        <w:pStyle w:val="Standard"/>
        <w:rPr>
          <w:rFonts w:ascii="Arial" w:hAnsi="Arial" w:cs="Arial"/>
          <w:color w:val="000000"/>
          <w:sz w:val="20"/>
          <w:szCs w:val="20"/>
        </w:rPr>
      </w:pPr>
    </w:p>
    <w:p w:rsidRPr="00827B78" w:rsidR="006209CA" w:rsidP="006209CA" w:rsidRDefault="006209CA" w14:paraId="603DF4B9" w14:textId="77777777">
      <w:pPr>
        <w:pStyle w:val="Standard"/>
        <w:numPr>
          <w:ilvl w:val="0"/>
          <w:numId w:val="1"/>
        </w:numPr>
        <w:ind w:left="426" w:hanging="284"/>
        <w:rPr>
          <w:rFonts w:ascii="Arial" w:hAnsi="Arial" w:cs="Arial"/>
          <w:color w:val="000000"/>
          <w:sz w:val="20"/>
          <w:szCs w:val="20"/>
        </w:rPr>
      </w:pPr>
      <w:r>
        <w:rPr>
          <w:rFonts w:ascii="Arial" w:hAnsi="Arial" w:cs="Arial"/>
          <w:b/>
          <w:color w:val="000000"/>
          <w:sz w:val="20"/>
          <w:szCs w:val="20"/>
        </w:rPr>
        <w:t>M</w:t>
      </w:r>
      <w:r w:rsidRPr="00827B78">
        <w:rPr>
          <w:rFonts w:ascii="Arial" w:hAnsi="Arial" w:cs="Arial"/>
          <w:b/>
          <w:color w:val="000000"/>
          <w:sz w:val="20"/>
          <w:szCs w:val="20"/>
        </w:rPr>
        <w:t xml:space="preserve">ember-Led </w:t>
      </w:r>
      <w:r>
        <w:rPr>
          <w:rFonts w:ascii="Arial" w:hAnsi="Arial" w:cs="Arial"/>
          <w:b/>
          <w:color w:val="000000"/>
          <w:sz w:val="20"/>
          <w:szCs w:val="20"/>
        </w:rPr>
        <w:t>Societies/Clubs</w:t>
      </w:r>
    </w:p>
    <w:p w:rsidR="006209CA" w:rsidP="006209CA" w:rsidRDefault="006209CA" w14:paraId="43E24DE6" w14:textId="77777777">
      <w:pPr>
        <w:pStyle w:val="Standard"/>
        <w:ind w:left="426"/>
        <w:rPr>
          <w:rFonts w:ascii="Arial" w:hAnsi="Arial" w:cs="Arial"/>
          <w:color w:val="000000"/>
          <w:sz w:val="20"/>
          <w:szCs w:val="20"/>
        </w:rPr>
      </w:pPr>
      <w:r>
        <w:rPr>
          <w:rFonts w:ascii="Arial" w:hAnsi="Arial" w:cs="Arial"/>
          <w:color w:val="000000"/>
          <w:sz w:val="20"/>
          <w:szCs w:val="20"/>
        </w:rPr>
        <w:t>AGMs give members the opportunity to set the direction of their society.</w:t>
      </w:r>
    </w:p>
    <w:p w:rsidR="006209CA" w:rsidP="006209CA" w:rsidRDefault="006209CA" w14:paraId="5BD35196" w14:textId="77777777">
      <w:pPr>
        <w:pStyle w:val="Standard"/>
        <w:ind w:left="426" w:firstLine="10"/>
        <w:rPr>
          <w:rFonts w:ascii="Arial" w:hAnsi="Arial" w:cs="Arial"/>
          <w:color w:val="000000"/>
          <w:sz w:val="20"/>
          <w:szCs w:val="20"/>
        </w:rPr>
      </w:pPr>
    </w:p>
    <w:p w:rsidRPr="00AB337D" w:rsidR="006209CA" w:rsidP="006209CA" w:rsidRDefault="006209CA" w14:paraId="54EDC9F2" w14:textId="77777777">
      <w:pPr>
        <w:pStyle w:val="Standard"/>
        <w:numPr>
          <w:ilvl w:val="0"/>
          <w:numId w:val="1"/>
        </w:numPr>
        <w:ind w:left="426" w:hanging="284"/>
        <w:rPr>
          <w:rFonts w:ascii="Arial" w:hAnsi="Arial" w:cs="Arial"/>
          <w:b/>
          <w:color w:val="000000"/>
          <w:sz w:val="20"/>
          <w:szCs w:val="20"/>
        </w:rPr>
      </w:pPr>
      <w:r w:rsidRPr="00AB337D">
        <w:rPr>
          <w:rFonts w:ascii="Arial" w:hAnsi="Arial" w:cs="Arial"/>
          <w:b/>
          <w:color w:val="000000"/>
          <w:sz w:val="20"/>
          <w:szCs w:val="20"/>
        </w:rPr>
        <w:t>Transparent Elections</w:t>
      </w:r>
    </w:p>
    <w:p w:rsidR="006209CA" w:rsidP="006209CA" w:rsidRDefault="006209CA" w14:paraId="41693CAE" w14:textId="77777777">
      <w:pPr>
        <w:pStyle w:val="Standard"/>
        <w:ind w:left="426" w:firstLine="10"/>
        <w:rPr>
          <w:rFonts w:ascii="Arial" w:hAnsi="Arial" w:cs="Arial"/>
          <w:color w:val="000000"/>
          <w:sz w:val="20"/>
          <w:szCs w:val="20"/>
        </w:rPr>
      </w:pPr>
      <w:r>
        <w:rPr>
          <w:rFonts w:ascii="Arial" w:hAnsi="Arial" w:cs="Arial"/>
          <w:color w:val="000000"/>
          <w:sz w:val="20"/>
          <w:szCs w:val="20"/>
        </w:rPr>
        <w:t>All members are given the chance to vote and decide who to be on the Society Committee.</w:t>
      </w:r>
    </w:p>
    <w:p w:rsidR="006209CA" w:rsidP="006209CA" w:rsidRDefault="006209CA" w14:paraId="7D49AB09" w14:textId="77777777">
      <w:pPr>
        <w:pStyle w:val="Standard"/>
        <w:ind w:left="426" w:firstLine="10"/>
        <w:rPr>
          <w:rFonts w:ascii="Arial" w:hAnsi="Arial" w:cs="Arial"/>
          <w:color w:val="000000"/>
          <w:sz w:val="20"/>
          <w:szCs w:val="20"/>
        </w:rPr>
      </w:pPr>
    </w:p>
    <w:p w:rsidRPr="00AB337D" w:rsidR="006209CA" w:rsidP="006209CA" w:rsidRDefault="006209CA" w14:paraId="0E337195" w14:textId="77777777">
      <w:pPr>
        <w:pStyle w:val="Standard"/>
        <w:numPr>
          <w:ilvl w:val="0"/>
          <w:numId w:val="1"/>
        </w:numPr>
        <w:ind w:left="426" w:hanging="284"/>
        <w:rPr>
          <w:rFonts w:ascii="Arial" w:hAnsi="Arial" w:cs="Arial"/>
          <w:b/>
          <w:color w:val="000000"/>
          <w:sz w:val="20"/>
          <w:szCs w:val="20"/>
        </w:rPr>
      </w:pPr>
      <w:r>
        <w:rPr>
          <w:rFonts w:ascii="Arial" w:hAnsi="Arial" w:cs="Arial"/>
          <w:b/>
          <w:color w:val="000000"/>
          <w:sz w:val="20"/>
          <w:szCs w:val="20"/>
        </w:rPr>
        <w:t>Celebrating S</w:t>
      </w:r>
      <w:r w:rsidRPr="00AB337D">
        <w:rPr>
          <w:rFonts w:ascii="Arial" w:hAnsi="Arial" w:cs="Arial"/>
          <w:b/>
          <w:color w:val="000000"/>
          <w:sz w:val="20"/>
          <w:szCs w:val="20"/>
        </w:rPr>
        <w:t>uccess</w:t>
      </w:r>
    </w:p>
    <w:p w:rsidR="006209CA" w:rsidP="006209CA" w:rsidRDefault="006209CA" w14:paraId="6699179A" w14:textId="77777777">
      <w:pPr>
        <w:pStyle w:val="Standard"/>
        <w:ind w:left="426"/>
        <w:rPr>
          <w:rFonts w:ascii="Arial" w:hAnsi="Arial" w:cs="Arial"/>
          <w:color w:val="000000"/>
          <w:sz w:val="20"/>
          <w:szCs w:val="20"/>
        </w:rPr>
      </w:pPr>
      <w:r>
        <w:rPr>
          <w:rFonts w:ascii="Arial" w:hAnsi="Arial" w:cs="Arial"/>
          <w:color w:val="000000"/>
          <w:sz w:val="20"/>
          <w:szCs w:val="20"/>
        </w:rPr>
        <w:t>This is an opportunity to report back to your members what you have achieved.</w:t>
      </w:r>
    </w:p>
    <w:p w:rsidR="006209CA" w:rsidP="006209CA" w:rsidRDefault="006209CA" w14:paraId="1A2B4ACF" w14:textId="77777777">
      <w:pPr>
        <w:pStyle w:val="Standard"/>
        <w:ind w:left="426" w:hanging="284"/>
        <w:rPr>
          <w:rFonts w:ascii="Arial" w:hAnsi="Arial" w:cs="Arial"/>
          <w:color w:val="000000"/>
          <w:sz w:val="20"/>
          <w:szCs w:val="20"/>
        </w:rPr>
      </w:pPr>
    </w:p>
    <w:p w:rsidRPr="00AB337D" w:rsidR="006209CA" w:rsidP="006209CA" w:rsidRDefault="006209CA" w14:paraId="09E1B534" w14:textId="77777777">
      <w:pPr>
        <w:pStyle w:val="Standard"/>
        <w:numPr>
          <w:ilvl w:val="0"/>
          <w:numId w:val="1"/>
        </w:numPr>
        <w:ind w:left="426" w:hanging="284"/>
        <w:rPr>
          <w:rFonts w:ascii="Arial" w:hAnsi="Arial" w:cs="Arial"/>
          <w:b/>
          <w:color w:val="000000"/>
          <w:sz w:val="20"/>
          <w:szCs w:val="20"/>
        </w:rPr>
      </w:pPr>
      <w:r w:rsidRPr="00AB337D">
        <w:rPr>
          <w:rFonts w:ascii="Arial" w:hAnsi="Arial" w:cs="Arial"/>
          <w:b/>
          <w:color w:val="000000"/>
          <w:sz w:val="20"/>
          <w:szCs w:val="20"/>
        </w:rPr>
        <w:t>Informing Members</w:t>
      </w:r>
    </w:p>
    <w:p w:rsidR="006209CA" w:rsidP="006209CA" w:rsidRDefault="006209CA" w14:paraId="32F142BD" w14:textId="77777777">
      <w:pPr>
        <w:pStyle w:val="Standard"/>
        <w:ind w:left="426" w:firstLine="10"/>
        <w:rPr>
          <w:rFonts w:ascii="Arial" w:hAnsi="Arial" w:cs="Arial"/>
          <w:color w:val="000000"/>
          <w:sz w:val="20"/>
          <w:szCs w:val="20"/>
        </w:rPr>
      </w:pPr>
      <w:r>
        <w:rPr>
          <w:rFonts w:ascii="Arial" w:hAnsi="Arial" w:cs="Arial"/>
          <w:color w:val="000000"/>
          <w:sz w:val="20"/>
          <w:szCs w:val="20"/>
        </w:rPr>
        <w:t>It is important that members are kept up-to-date with any new developments and changes to the society.</w:t>
      </w:r>
    </w:p>
    <w:p w:rsidR="006209CA" w:rsidP="006209CA" w:rsidRDefault="006209CA" w14:paraId="6C9A2500" w14:textId="77777777">
      <w:pPr>
        <w:pStyle w:val="Standard"/>
        <w:ind w:left="-284"/>
        <w:rPr>
          <w:rFonts w:ascii="Arial" w:hAnsi="Arial" w:cs="Arial"/>
          <w:color w:val="000000"/>
          <w:sz w:val="20"/>
          <w:szCs w:val="20"/>
        </w:rPr>
      </w:pPr>
    </w:p>
    <w:p w:rsidRPr="008C7F1C" w:rsidR="006209CA" w:rsidP="006209CA" w:rsidRDefault="006209CA" w14:paraId="708A50C1" w14:textId="77777777">
      <w:pPr>
        <w:pStyle w:val="Standard"/>
        <w:ind w:left="-284"/>
        <w:rPr>
          <w:rFonts w:ascii="Arial" w:hAnsi="Arial" w:cs="Arial"/>
          <w:color w:val="000000"/>
          <w:sz w:val="20"/>
          <w:szCs w:val="20"/>
        </w:rPr>
      </w:pPr>
    </w:p>
    <w:p w:rsidR="006209CA" w:rsidP="006209CA" w:rsidRDefault="006209CA" w14:paraId="054901B7"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576FE460" wp14:editId="7A9917E7">
                <wp:extent cx="1988820" cy="288000"/>
                <wp:effectExtent l="0" t="0" r="0" b="0"/>
                <wp:docPr id="3" name="Rectangle 3"/>
                <wp:cNvGraphicFramePr/>
                <a:graphic xmlns:a="http://schemas.openxmlformats.org/drawingml/2006/main">
                  <a:graphicData uri="http://schemas.microsoft.com/office/word/2010/wordprocessingShape">
                    <wps:wsp>
                      <wps:cNvSpPr/>
                      <wps:spPr>
                        <a:xfrm>
                          <a:off x="0" y="0"/>
                          <a:ext cx="198882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5D8F614C"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Organising the AGM</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3" style="width:156.6pt;height:22.7pt;visibility:visible;mso-wrap-style:square;mso-left-percent:-10001;mso-top-percent:-10001;mso-position-horizontal:absolute;mso-position-horizontal-relative:char;mso-position-vertical:absolute;mso-position-vertical-relative:line;mso-left-percent:-10001;mso-top-percent:-10001;v-text-anchor:middle" o:spid="_x0000_s1027" fillcolor="#164597" stroked="f" strokeweight="2pt" w14:anchorId="15CCC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Organising the AGM</w:t>
                      </w:r>
                    </w:p>
                  </w:txbxContent>
                </v:textbox>
                <w10:anchorlock/>
              </v:rect>
            </w:pict>
          </mc:Fallback>
        </mc:AlternateContent>
      </w:r>
    </w:p>
    <w:p w:rsidR="006209CA" w:rsidP="006209CA" w:rsidRDefault="006209CA" w14:paraId="5CD377DC" w14:textId="77777777">
      <w:pPr>
        <w:pStyle w:val="Standard"/>
        <w:rPr>
          <w:rFonts w:ascii="Arial" w:hAnsi="Arial" w:cs="Arial"/>
          <w:color w:val="000000"/>
          <w:sz w:val="20"/>
          <w:szCs w:val="20"/>
        </w:rPr>
      </w:pPr>
    </w:p>
    <w:p w:rsidR="006209CA" w:rsidP="006209CA" w:rsidRDefault="006209CA" w14:paraId="37AA1D79"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t>Set a Time and Date</w:t>
      </w:r>
    </w:p>
    <w:p w:rsidRPr="00057EAE" w:rsidR="006209CA" w:rsidP="006209CA" w:rsidRDefault="006209CA" w14:paraId="143969AD" w14:textId="77777777">
      <w:pPr>
        <w:pStyle w:val="NoSpacing"/>
        <w:rPr>
          <w:rFonts w:ascii="Century Gothic" w:hAnsi="Century Gothic" w:cs="Arial"/>
          <w:b/>
          <w:color w:val="164597"/>
          <w:spacing w:val="-14"/>
          <w:sz w:val="20"/>
          <w:szCs w:val="20"/>
        </w:rPr>
      </w:pPr>
    </w:p>
    <w:p w:rsidR="006209CA" w:rsidP="006209CA" w:rsidRDefault="00E03D2B" w14:paraId="7997C698" w14:textId="77777777">
      <w:pPr>
        <w:pStyle w:val="Standard"/>
        <w:rPr>
          <w:rFonts w:ascii="Arial" w:hAnsi="Arial" w:cs="Arial"/>
          <w:color w:val="000000"/>
          <w:sz w:val="20"/>
          <w:szCs w:val="20"/>
        </w:rPr>
      </w:pPr>
      <w:r>
        <w:rPr>
          <w:rFonts w:ascii="Arial" w:hAnsi="Arial" w:cs="Arial"/>
          <w:color w:val="000000"/>
          <w:sz w:val="20"/>
          <w:szCs w:val="20"/>
        </w:rPr>
        <w:t>Agree with your committee</w:t>
      </w:r>
      <w:r w:rsidR="006209CA">
        <w:rPr>
          <w:rFonts w:ascii="Arial" w:hAnsi="Arial" w:cs="Arial"/>
          <w:color w:val="000000"/>
          <w:sz w:val="20"/>
          <w:szCs w:val="20"/>
        </w:rPr>
        <w:t xml:space="preserve"> </w:t>
      </w:r>
      <w:r>
        <w:rPr>
          <w:rFonts w:ascii="Arial" w:hAnsi="Arial" w:cs="Arial"/>
          <w:color w:val="000000"/>
          <w:sz w:val="20"/>
          <w:szCs w:val="20"/>
        </w:rPr>
        <w:t xml:space="preserve">which of the three AGM rounds set by the Union work for you or other possible </w:t>
      </w:r>
      <w:r w:rsidR="006209CA">
        <w:rPr>
          <w:rFonts w:ascii="Arial" w:hAnsi="Arial" w:cs="Arial"/>
          <w:color w:val="000000"/>
          <w:sz w:val="20"/>
          <w:szCs w:val="20"/>
        </w:rPr>
        <w:t>dates for the AGM.</w:t>
      </w:r>
      <w:r>
        <w:rPr>
          <w:rFonts w:ascii="Arial" w:hAnsi="Arial" w:cs="Arial"/>
          <w:color w:val="000000"/>
          <w:sz w:val="20"/>
          <w:szCs w:val="20"/>
        </w:rPr>
        <w:t xml:space="preserve"> If you are holding your AGM outside the three rounds set by the Union you will still need to submit your elections form by the deadline to inform the Union of your AGM date. </w:t>
      </w:r>
      <w:r w:rsidR="00E1230F">
        <w:rPr>
          <w:rFonts w:ascii="Arial" w:hAnsi="Arial" w:cs="Arial"/>
          <w:color w:val="000000"/>
          <w:sz w:val="20"/>
          <w:szCs w:val="20"/>
        </w:rPr>
        <w:t>Online elections won’t be available to your society if falling outside the three AGM rounds.</w:t>
      </w:r>
    </w:p>
    <w:p w:rsidR="00E03D2B" w:rsidP="006209CA" w:rsidRDefault="00E03D2B" w14:paraId="4EAAB0A0" w14:textId="77777777">
      <w:pPr>
        <w:pStyle w:val="Standard"/>
        <w:rPr>
          <w:rFonts w:ascii="Arial" w:hAnsi="Arial" w:cs="Arial"/>
          <w:color w:val="000000"/>
          <w:sz w:val="20"/>
          <w:szCs w:val="20"/>
        </w:rPr>
      </w:pPr>
    </w:p>
    <w:p w:rsidR="00E1230F" w:rsidP="006209CA" w:rsidRDefault="00E328BA" w14:paraId="0546CA43" w14:textId="77777777">
      <w:pPr>
        <w:pStyle w:val="Standard"/>
        <w:rPr>
          <w:rFonts w:ascii="Arial" w:hAnsi="Arial" w:cs="Arial"/>
          <w:color w:val="000000"/>
          <w:sz w:val="20"/>
          <w:szCs w:val="20"/>
        </w:rPr>
      </w:pPr>
      <w:r>
        <w:rPr>
          <w:rFonts w:ascii="Arial" w:hAnsi="Arial" w:cs="Arial"/>
          <w:color w:val="000000"/>
          <w:sz w:val="20"/>
          <w:szCs w:val="20"/>
        </w:rPr>
        <w:t xml:space="preserve">Check your elections and AGM page on the resource hub to view the dates of the three rounds. </w:t>
      </w:r>
    </w:p>
    <w:p w:rsidR="00E03D2B" w:rsidP="006209CA" w:rsidRDefault="00E03D2B" w14:paraId="07CA218B" w14:textId="77777777">
      <w:pPr>
        <w:pStyle w:val="Standard"/>
        <w:rPr>
          <w:rFonts w:ascii="Arial" w:hAnsi="Arial" w:cs="Arial"/>
          <w:color w:val="000000"/>
          <w:sz w:val="20"/>
          <w:szCs w:val="20"/>
        </w:rPr>
      </w:pPr>
    </w:p>
    <w:p w:rsidR="00E1230F" w:rsidP="006209CA" w:rsidRDefault="006209CA" w14:paraId="7075839F" w14:textId="77777777">
      <w:pPr>
        <w:pStyle w:val="Standard"/>
        <w:rPr>
          <w:rFonts w:ascii="Arial" w:hAnsi="Arial" w:cs="Arial"/>
          <w:color w:val="000000"/>
          <w:sz w:val="20"/>
          <w:szCs w:val="20"/>
        </w:rPr>
      </w:pPr>
      <w:r>
        <w:rPr>
          <w:rFonts w:ascii="Arial" w:hAnsi="Arial" w:cs="Arial"/>
          <w:color w:val="000000"/>
          <w:sz w:val="20"/>
          <w:szCs w:val="20"/>
        </w:rPr>
        <w:t xml:space="preserve">You will need at least two weeks to prepare. </w:t>
      </w:r>
    </w:p>
    <w:p w:rsidR="00E328BA" w:rsidP="006209CA" w:rsidRDefault="00E328BA" w14:paraId="67475874" w14:textId="77777777">
      <w:pPr>
        <w:pStyle w:val="Standard"/>
        <w:rPr>
          <w:rFonts w:ascii="Arial" w:hAnsi="Arial" w:cs="Arial"/>
          <w:color w:val="000000"/>
          <w:sz w:val="20"/>
          <w:szCs w:val="20"/>
        </w:rPr>
      </w:pPr>
    </w:p>
    <w:p w:rsidRPr="00E03D2B" w:rsidR="006209CA" w:rsidP="006209CA" w:rsidRDefault="006209CA" w14:paraId="37195759" w14:textId="77777777">
      <w:pPr>
        <w:pStyle w:val="Standard"/>
        <w:rPr>
          <w:rFonts w:ascii="Arial" w:hAnsi="Arial" w:cs="Arial"/>
          <w:color w:val="000000"/>
          <w:sz w:val="20"/>
          <w:szCs w:val="20"/>
        </w:rPr>
      </w:pPr>
      <w:r>
        <w:rPr>
          <w:rFonts w:ascii="Arial" w:hAnsi="Arial" w:cs="Arial"/>
          <w:color w:val="000000"/>
          <w:sz w:val="20"/>
          <w:szCs w:val="20"/>
        </w:rPr>
        <w:t xml:space="preserve">Think about when your members will be available. </w:t>
      </w:r>
      <w:r w:rsidRPr="00E03D2B">
        <w:rPr>
          <w:rFonts w:ascii="Arial" w:hAnsi="Arial" w:cs="Arial"/>
          <w:sz w:val="20"/>
          <w:szCs w:val="20"/>
        </w:rPr>
        <w:t>There will not be a date and time that will suit every member. However, an evening is likely to suit your members better.</w:t>
      </w:r>
    </w:p>
    <w:p w:rsidRPr="00057EAE" w:rsidR="006209CA" w:rsidP="006209CA" w:rsidRDefault="006209CA" w14:paraId="6238B8D0" w14:textId="77777777">
      <w:pPr>
        <w:pStyle w:val="NoSpacing"/>
        <w:rPr>
          <w:rFonts w:ascii="Century Gothic" w:hAnsi="Century Gothic" w:cs="Arial"/>
          <w:b/>
          <w:color w:val="164597"/>
          <w:spacing w:val="-14"/>
          <w:sz w:val="20"/>
          <w:szCs w:val="20"/>
        </w:rPr>
      </w:pPr>
    </w:p>
    <w:p w:rsidR="006209CA" w:rsidP="006209CA" w:rsidRDefault="006209CA" w14:paraId="3516E858" w14:textId="77777777">
      <w:pPr>
        <w:pStyle w:val="Standard"/>
        <w:rPr>
          <w:rFonts w:ascii="Arial" w:hAnsi="Arial" w:cs="Arial"/>
          <w:color w:val="000000"/>
          <w:sz w:val="20"/>
          <w:szCs w:val="20"/>
        </w:rPr>
      </w:pPr>
      <w:r>
        <w:rPr>
          <w:rFonts w:ascii="Arial" w:hAnsi="Arial" w:cs="Arial"/>
          <w:color w:val="000000"/>
          <w:sz w:val="20"/>
          <w:szCs w:val="20"/>
        </w:rPr>
        <w:t>Once you have a list of possible times and dates you can book a room the SU reception.</w:t>
      </w:r>
      <w:r w:rsidR="00E03D2B">
        <w:rPr>
          <w:rFonts w:ascii="Arial" w:hAnsi="Arial" w:cs="Arial"/>
          <w:color w:val="000000"/>
          <w:sz w:val="20"/>
          <w:szCs w:val="20"/>
        </w:rPr>
        <w:t xml:space="preserve"> </w:t>
      </w:r>
    </w:p>
    <w:p w:rsidRPr="00C633BA" w:rsidR="006209CA" w:rsidP="006209CA" w:rsidRDefault="006209CA" w14:paraId="4ADC3735" w14:textId="77777777">
      <w:pPr>
        <w:pStyle w:val="Standard"/>
        <w:rPr>
          <w:rFonts w:ascii="Arial" w:hAnsi="Arial" w:cs="Arial"/>
          <w:color w:val="000000"/>
          <w:sz w:val="30"/>
          <w:szCs w:val="30"/>
        </w:rPr>
      </w:pPr>
    </w:p>
    <w:p w:rsidR="006209CA" w:rsidP="006209CA" w:rsidRDefault="006209CA" w14:paraId="7D3ED1C7"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t>Incentives</w:t>
      </w:r>
    </w:p>
    <w:p w:rsidRPr="00057EAE" w:rsidR="006209CA" w:rsidP="006209CA" w:rsidRDefault="006209CA" w14:paraId="6E02C437" w14:textId="77777777">
      <w:pPr>
        <w:pStyle w:val="NoSpacing"/>
        <w:rPr>
          <w:rFonts w:ascii="Century Gothic" w:hAnsi="Century Gothic" w:cs="Arial"/>
          <w:b/>
          <w:color w:val="164597"/>
          <w:spacing w:val="-14"/>
          <w:sz w:val="20"/>
          <w:szCs w:val="20"/>
        </w:rPr>
      </w:pPr>
    </w:p>
    <w:p w:rsidR="006209CA" w:rsidP="006209CA" w:rsidRDefault="006209CA" w14:paraId="7B2E54CF" w14:textId="77777777">
      <w:pPr>
        <w:pStyle w:val="Standard"/>
        <w:rPr>
          <w:rFonts w:ascii="Arial" w:hAnsi="Arial" w:cs="Arial"/>
          <w:color w:val="000000"/>
          <w:sz w:val="20"/>
          <w:szCs w:val="20"/>
        </w:rPr>
      </w:pPr>
      <w:r>
        <w:rPr>
          <w:rFonts w:ascii="Arial" w:hAnsi="Arial" w:cs="Arial"/>
          <w:color w:val="000000"/>
          <w:sz w:val="20"/>
          <w:szCs w:val="20"/>
        </w:rPr>
        <w:t>Think about what might encourage members to attend the AGM. Some societies/clubs provide food and drink, hold their AGM at the start or end of an event, or integrate it with their own society/club awards.</w:t>
      </w:r>
    </w:p>
    <w:p w:rsidR="006209CA" w:rsidP="006209CA" w:rsidRDefault="006209CA" w14:paraId="3B787984" w14:textId="77777777">
      <w:pPr>
        <w:pStyle w:val="NoSpacing"/>
        <w:rPr>
          <w:rFonts w:ascii="Arial" w:hAnsi="Arial" w:eastAsia="Arial Unicode MS" w:cs="Arial"/>
          <w:color w:val="000000"/>
          <w:kern w:val="3"/>
          <w:sz w:val="30"/>
          <w:szCs w:val="30"/>
          <w:lang w:eastAsia="zh-CN" w:bidi="hi-IN"/>
        </w:rPr>
      </w:pPr>
    </w:p>
    <w:p w:rsidR="006209CA" w:rsidP="006209CA" w:rsidRDefault="006209CA" w14:paraId="17DAA196"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lastRenderedPageBreak/>
        <w:t>Send Notice</w:t>
      </w:r>
    </w:p>
    <w:p w:rsidRPr="00057EAE" w:rsidR="006209CA" w:rsidP="006209CA" w:rsidRDefault="006209CA" w14:paraId="3975A8CC" w14:textId="77777777">
      <w:pPr>
        <w:pStyle w:val="NoSpacing"/>
        <w:rPr>
          <w:rFonts w:ascii="Century Gothic" w:hAnsi="Century Gothic" w:cs="Arial"/>
          <w:b/>
          <w:color w:val="164597"/>
          <w:spacing w:val="-14"/>
          <w:sz w:val="20"/>
          <w:szCs w:val="20"/>
        </w:rPr>
      </w:pPr>
    </w:p>
    <w:p w:rsidR="006209CA" w:rsidP="006209CA" w:rsidRDefault="006209CA" w14:paraId="71D96183" w14:textId="77777777">
      <w:pPr>
        <w:pStyle w:val="Standard"/>
        <w:rPr>
          <w:rFonts w:ascii="Arial" w:hAnsi="Arial" w:cs="Arial"/>
          <w:color w:val="000000"/>
          <w:sz w:val="20"/>
          <w:szCs w:val="20"/>
        </w:rPr>
      </w:pPr>
      <w:r>
        <w:rPr>
          <w:rFonts w:ascii="Arial" w:hAnsi="Arial" w:cs="Arial"/>
          <w:color w:val="000000"/>
          <w:sz w:val="20"/>
          <w:szCs w:val="20"/>
        </w:rPr>
        <w:t>Once you have a time, date and place for the AGM email a notice to your members. The notice should be sent at least a week in advance of your AGM and should include:</w:t>
      </w:r>
    </w:p>
    <w:p w:rsidR="006209CA" w:rsidP="006209CA" w:rsidRDefault="006209CA" w14:paraId="3B7EE2C4" w14:textId="77777777">
      <w:pPr>
        <w:pStyle w:val="Standard"/>
        <w:rPr>
          <w:rFonts w:ascii="Arial" w:hAnsi="Arial" w:cs="Arial"/>
          <w:color w:val="000000"/>
          <w:sz w:val="20"/>
          <w:szCs w:val="20"/>
        </w:rPr>
      </w:pPr>
    </w:p>
    <w:p w:rsidR="006209CA" w:rsidP="006209CA" w:rsidRDefault="006209CA" w14:paraId="0DCE3C91" w14:textId="77777777">
      <w:pPr>
        <w:pStyle w:val="Standard"/>
        <w:rPr>
          <w:rFonts w:ascii="Arial" w:hAnsi="Arial" w:cs="Arial"/>
          <w:color w:val="000000"/>
          <w:sz w:val="20"/>
          <w:szCs w:val="20"/>
        </w:rPr>
      </w:pPr>
    </w:p>
    <w:p w:rsidR="006209CA" w:rsidP="006209CA" w:rsidRDefault="006209CA" w14:paraId="3BF64577" w14:textId="77777777">
      <w:pPr>
        <w:pStyle w:val="Standard"/>
        <w:rPr>
          <w:rFonts w:ascii="Arial" w:hAnsi="Arial" w:cs="Arial"/>
          <w:color w:val="000000"/>
          <w:sz w:val="20"/>
          <w:szCs w:val="20"/>
        </w:rPr>
      </w:pPr>
    </w:p>
    <w:p w:rsidRPr="00E1230F" w:rsidR="006209CA" w:rsidP="006209CA" w:rsidRDefault="006209CA" w14:paraId="71D3C84F" w14:textId="77777777">
      <w:pPr>
        <w:pStyle w:val="Standard"/>
        <w:numPr>
          <w:ilvl w:val="0"/>
          <w:numId w:val="1"/>
        </w:numPr>
        <w:ind w:left="426" w:hanging="284"/>
        <w:rPr>
          <w:rFonts w:ascii="Arial" w:hAnsi="Arial" w:cs="Arial"/>
          <w:sz w:val="20"/>
          <w:szCs w:val="20"/>
        </w:rPr>
      </w:pPr>
      <w:r w:rsidRPr="00E1230F">
        <w:rPr>
          <w:rFonts w:ascii="Arial" w:hAnsi="Arial" w:cs="Arial"/>
          <w:b/>
          <w:sz w:val="20"/>
          <w:szCs w:val="20"/>
        </w:rPr>
        <w:t>Time, Date and Place</w:t>
      </w:r>
    </w:p>
    <w:p w:rsidRPr="00E1230F" w:rsidR="006209CA" w:rsidP="006209CA" w:rsidRDefault="006209CA" w14:paraId="64B875FC" w14:textId="77777777">
      <w:pPr>
        <w:pStyle w:val="Standard"/>
        <w:ind w:left="426" w:firstLine="10"/>
        <w:rPr>
          <w:rFonts w:ascii="Arial" w:hAnsi="Arial" w:cs="Arial"/>
          <w:sz w:val="20"/>
          <w:szCs w:val="20"/>
        </w:rPr>
      </w:pPr>
      <w:r w:rsidRPr="00E1230F">
        <w:rPr>
          <w:rFonts w:ascii="Arial" w:hAnsi="Arial" w:cs="Arial"/>
          <w:sz w:val="20"/>
          <w:szCs w:val="20"/>
        </w:rPr>
        <w:t>Clearly state the time, date and place of the AGM. You may want to include instructions for how to find the venue</w:t>
      </w:r>
      <w:r w:rsidRPr="00E1230F" w:rsidR="00E1230F">
        <w:rPr>
          <w:rFonts w:ascii="Arial" w:hAnsi="Arial" w:cs="Arial"/>
          <w:sz w:val="20"/>
          <w:szCs w:val="20"/>
        </w:rPr>
        <w:t>.</w:t>
      </w:r>
    </w:p>
    <w:p w:rsidR="006209CA" w:rsidP="006209CA" w:rsidRDefault="006209CA" w14:paraId="139324FC" w14:textId="77777777">
      <w:pPr>
        <w:pStyle w:val="Standard"/>
        <w:rPr>
          <w:rFonts w:ascii="Arial" w:hAnsi="Arial" w:cs="Arial"/>
          <w:color w:val="FF0000"/>
          <w:sz w:val="20"/>
          <w:szCs w:val="20"/>
        </w:rPr>
      </w:pPr>
    </w:p>
    <w:p w:rsidR="006209CA" w:rsidP="006209CA" w:rsidRDefault="006209CA" w14:paraId="0EFE8242" w14:textId="77777777">
      <w:pPr>
        <w:pStyle w:val="Standard"/>
        <w:rPr>
          <w:rFonts w:ascii="Arial" w:hAnsi="Arial" w:cs="Arial"/>
          <w:color w:val="FF0000"/>
          <w:sz w:val="20"/>
          <w:szCs w:val="20"/>
        </w:rPr>
      </w:pPr>
    </w:p>
    <w:p w:rsidR="006209CA" w:rsidP="006209CA" w:rsidRDefault="006209CA" w14:paraId="54D7E5FB" w14:textId="77777777">
      <w:pPr>
        <w:pStyle w:val="Standard"/>
        <w:rPr>
          <w:rFonts w:ascii="Arial" w:hAnsi="Arial" w:cs="Arial"/>
          <w:color w:val="FF0000"/>
          <w:sz w:val="20"/>
          <w:szCs w:val="20"/>
        </w:rPr>
      </w:pPr>
    </w:p>
    <w:p w:rsidR="006209CA" w:rsidP="006209CA" w:rsidRDefault="006209CA" w14:paraId="799EBD60" w14:textId="77777777">
      <w:pPr>
        <w:pStyle w:val="Standard"/>
        <w:numPr>
          <w:ilvl w:val="0"/>
          <w:numId w:val="1"/>
        </w:numPr>
        <w:ind w:left="426" w:hanging="284"/>
        <w:rPr>
          <w:rFonts w:ascii="Arial" w:hAnsi="Arial" w:cs="Arial"/>
          <w:b/>
          <w:color w:val="000000"/>
          <w:sz w:val="20"/>
          <w:szCs w:val="20"/>
        </w:rPr>
      </w:pPr>
      <w:r>
        <w:rPr>
          <w:rFonts w:ascii="Arial" w:hAnsi="Arial" w:cs="Arial"/>
          <w:b/>
          <w:color w:val="000000"/>
          <w:sz w:val="20"/>
          <w:szCs w:val="20"/>
        </w:rPr>
        <w:t>Election Nominations</w:t>
      </w:r>
    </w:p>
    <w:p w:rsidRPr="004D4D27" w:rsidR="006209CA" w:rsidP="006209CA" w:rsidRDefault="006209CA" w14:paraId="59D3FAFE" w14:textId="77777777">
      <w:pPr>
        <w:pStyle w:val="Standard"/>
        <w:ind w:left="426"/>
        <w:rPr>
          <w:rFonts w:ascii="Arial" w:hAnsi="Arial" w:cs="Arial"/>
          <w:b/>
          <w:color w:val="000000"/>
          <w:sz w:val="20"/>
          <w:szCs w:val="20"/>
        </w:rPr>
      </w:pPr>
      <w:r>
        <w:rPr>
          <w:rFonts w:ascii="Arial" w:hAnsi="Arial" w:cs="Arial"/>
          <w:color w:val="000000"/>
          <w:sz w:val="20"/>
          <w:szCs w:val="20"/>
        </w:rPr>
        <w:t>At the AGM you must elect the committee for the year ahead. Outline the positions available (see below) and send a nomination form. You can use the nomination form on the Union’s societies/clubs website.</w:t>
      </w:r>
    </w:p>
    <w:p w:rsidR="006209CA" w:rsidP="006209CA" w:rsidRDefault="006209CA" w14:paraId="3450CA80" w14:textId="77777777">
      <w:pPr>
        <w:pStyle w:val="Standard"/>
        <w:rPr>
          <w:rFonts w:ascii="Arial" w:hAnsi="Arial" w:cs="Arial"/>
          <w:color w:val="000000"/>
          <w:sz w:val="20"/>
          <w:szCs w:val="20"/>
        </w:rPr>
      </w:pPr>
    </w:p>
    <w:p w:rsidR="006209CA" w:rsidP="006209CA" w:rsidRDefault="006209CA" w14:paraId="1A755D61" w14:textId="77777777">
      <w:pPr>
        <w:pStyle w:val="Standard"/>
        <w:ind w:left="426"/>
        <w:rPr>
          <w:rFonts w:ascii="Arial" w:hAnsi="Arial" w:cs="Arial"/>
          <w:color w:val="000000"/>
          <w:sz w:val="20"/>
          <w:szCs w:val="20"/>
        </w:rPr>
      </w:pPr>
      <w:r>
        <w:rPr>
          <w:rFonts w:ascii="Arial" w:hAnsi="Arial" w:cs="Arial"/>
          <w:color w:val="000000"/>
          <w:sz w:val="20"/>
          <w:szCs w:val="20"/>
        </w:rPr>
        <w:t>Specify a deadline and give an email address to that they should email to submit their nomination form. You should give a deadline at least two days before the AGM the longer the better.</w:t>
      </w:r>
      <w:r w:rsidR="00E1230F">
        <w:rPr>
          <w:rFonts w:ascii="Arial" w:hAnsi="Arial" w:cs="Arial"/>
          <w:color w:val="000000"/>
          <w:sz w:val="20"/>
          <w:szCs w:val="20"/>
        </w:rPr>
        <w:t xml:space="preserve"> If completing your elections online the Union has specified these deadlines. </w:t>
      </w:r>
    </w:p>
    <w:p w:rsidR="006209CA" w:rsidP="006209CA" w:rsidRDefault="006209CA" w14:paraId="238C13A7" w14:textId="77777777">
      <w:pPr>
        <w:pStyle w:val="Standard"/>
        <w:rPr>
          <w:rFonts w:ascii="Arial" w:hAnsi="Arial" w:cs="Arial"/>
          <w:color w:val="000000"/>
          <w:sz w:val="20"/>
          <w:szCs w:val="20"/>
        </w:rPr>
      </w:pPr>
    </w:p>
    <w:p w:rsidR="006209CA" w:rsidP="006209CA" w:rsidRDefault="006209CA" w14:paraId="4FDAB719" w14:textId="77777777">
      <w:pPr>
        <w:pStyle w:val="Standard"/>
        <w:ind w:left="426"/>
        <w:rPr>
          <w:rFonts w:ascii="Arial" w:hAnsi="Arial" w:cs="Arial"/>
          <w:color w:val="000000"/>
          <w:sz w:val="20"/>
          <w:szCs w:val="20"/>
        </w:rPr>
      </w:pPr>
      <w:r>
        <w:rPr>
          <w:rFonts w:ascii="Arial" w:hAnsi="Arial" w:cs="Arial"/>
          <w:color w:val="000000"/>
          <w:sz w:val="20"/>
          <w:szCs w:val="20"/>
        </w:rPr>
        <w:t xml:space="preserve">You may also want to ask candidates to submit a manifesto. </w:t>
      </w:r>
      <w:r w:rsidRPr="00831476">
        <w:rPr>
          <w:rFonts w:ascii="Arial" w:hAnsi="Arial" w:cs="Arial"/>
          <w:color w:val="000000"/>
          <w:sz w:val="20"/>
          <w:szCs w:val="20"/>
        </w:rPr>
        <w:t xml:space="preserve">A manifesto is no more than an A4 page </w:t>
      </w:r>
      <w:r>
        <w:rPr>
          <w:rFonts w:ascii="Arial" w:hAnsi="Arial" w:cs="Arial"/>
          <w:color w:val="000000"/>
          <w:sz w:val="20"/>
          <w:szCs w:val="20"/>
        </w:rPr>
        <w:t xml:space="preserve">for candidates to </w:t>
      </w:r>
      <w:r w:rsidRPr="00831476">
        <w:rPr>
          <w:rFonts w:ascii="Arial" w:hAnsi="Arial" w:cs="Arial"/>
          <w:color w:val="000000"/>
          <w:sz w:val="20"/>
          <w:szCs w:val="20"/>
        </w:rPr>
        <w:t>outlin</w:t>
      </w:r>
      <w:r>
        <w:rPr>
          <w:rFonts w:ascii="Arial" w:hAnsi="Arial" w:cs="Arial"/>
          <w:color w:val="000000"/>
          <w:sz w:val="20"/>
          <w:szCs w:val="20"/>
        </w:rPr>
        <w:t>e</w:t>
      </w:r>
      <w:r w:rsidRPr="00831476">
        <w:rPr>
          <w:rFonts w:ascii="Arial" w:hAnsi="Arial" w:cs="Arial"/>
          <w:color w:val="000000"/>
          <w:sz w:val="20"/>
          <w:szCs w:val="20"/>
        </w:rPr>
        <w:t xml:space="preserve"> a bit about </w:t>
      </w:r>
      <w:r>
        <w:rPr>
          <w:rFonts w:ascii="Arial" w:hAnsi="Arial" w:cs="Arial"/>
          <w:color w:val="000000"/>
          <w:sz w:val="20"/>
          <w:szCs w:val="20"/>
        </w:rPr>
        <w:t>themselves</w:t>
      </w:r>
      <w:r w:rsidRPr="00831476">
        <w:rPr>
          <w:rFonts w:ascii="Arial" w:hAnsi="Arial" w:cs="Arial"/>
          <w:color w:val="000000"/>
          <w:sz w:val="20"/>
          <w:szCs w:val="20"/>
        </w:rPr>
        <w:t xml:space="preserve">, why </w:t>
      </w:r>
      <w:r>
        <w:rPr>
          <w:rFonts w:ascii="Arial" w:hAnsi="Arial" w:cs="Arial"/>
          <w:color w:val="000000"/>
          <w:sz w:val="20"/>
          <w:szCs w:val="20"/>
        </w:rPr>
        <w:t xml:space="preserve">they </w:t>
      </w:r>
      <w:r w:rsidRPr="00831476">
        <w:rPr>
          <w:rFonts w:ascii="Arial" w:hAnsi="Arial" w:cs="Arial"/>
          <w:color w:val="000000"/>
          <w:sz w:val="20"/>
          <w:szCs w:val="20"/>
        </w:rPr>
        <w:t>want t</w:t>
      </w:r>
      <w:r>
        <w:rPr>
          <w:rFonts w:ascii="Arial" w:hAnsi="Arial" w:cs="Arial"/>
          <w:color w:val="000000"/>
          <w:sz w:val="20"/>
          <w:szCs w:val="20"/>
        </w:rPr>
        <w:t xml:space="preserve">he position </w:t>
      </w:r>
      <w:r w:rsidRPr="00831476">
        <w:rPr>
          <w:rFonts w:ascii="Arial" w:hAnsi="Arial" w:cs="Arial"/>
          <w:color w:val="000000"/>
          <w:sz w:val="20"/>
          <w:szCs w:val="20"/>
        </w:rPr>
        <w:t xml:space="preserve">and what </w:t>
      </w:r>
      <w:r>
        <w:rPr>
          <w:rFonts w:ascii="Arial" w:hAnsi="Arial" w:cs="Arial"/>
          <w:color w:val="000000"/>
          <w:sz w:val="20"/>
          <w:szCs w:val="20"/>
        </w:rPr>
        <w:t xml:space="preserve">their </w:t>
      </w:r>
      <w:r w:rsidRPr="00831476">
        <w:rPr>
          <w:rFonts w:ascii="Arial" w:hAnsi="Arial" w:cs="Arial"/>
          <w:color w:val="000000"/>
          <w:sz w:val="20"/>
          <w:szCs w:val="20"/>
        </w:rPr>
        <w:t>aims and p</w:t>
      </w:r>
      <w:r>
        <w:rPr>
          <w:rFonts w:ascii="Arial" w:hAnsi="Arial" w:cs="Arial"/>
          <w:color w:val="000000"/>
          <w:sz w:val="20"/>
          <w:szCs w:val="20"/>
        </w:rPr>
        <w:t>lans will be if they get elected and will help members make their decision.</w:t>
      </w:r>
    </w:p>
    <w:p w:rsidR="006209CA" w:rsidP="006209CA" w:rsidRDefault="006209CA" w14:paraId="14AF1439" w14:textId="77777777">
      <w:pPr>
        <w:pStyle w:val="Standard"/>
        <w:ind w:left="426"/>
        <w:rPr>
          <w:rFonts w:ascii="Arial" w:hAnsi="Arial" w:cs="Arial"/>
          <w:color w:val="000000"/>
          <w:sz w:val="20"/>
          <w:szCs w:val="20"/>
        </w:rPr>
      </w:pPr>
    </w:p>
    <w:p w:rsidR="006209CA" w:rsidP="006209CA" w:rsidRDefault="006209CA" w14:paraId="1BA795E4" w14:textId="77777777">
      <w:pPr>
        <w:pStyle w:val="Standard"/>
        <w:numPr>
          <w:ilvl w:val="0"/>
          <w:numId w:val="1"/>
        </w:numPr>
        <w:ind w:left="426" w:hanging="284"/>
        <w:rPr>
          <w:rFonts w:ascii="Arial" w:hAnsi="Arial" w:cs="Arial"/>
          <w:b/>
          <w:color w:val="000000"/>
          <w:sz w:val="20"/>
          <w:szCs w:val="20"/>
        </w:rPr>
      </w:pPr>
      <w:r>
        <w:rPr>
          <w:rFonts w:ascii="Arial" w:hAnsi="Arial" w:cs="Arial"/>
          <w:b/>
          <w:color w:val="000000"/>
          <w:sz w:val="20"/>
          <w:szCs w:val="20"/>
        </w:rPr>
        <w:t>I</w:t>
      </w:r>
      <w:r w:rsidRPr="004D4D27">
        <w:rPr>
          <w:rFonts w:ascii="Arial" w:hAnsi="Arial" w:cs="Arial"/>
          <w:b/>
          <w:color w:val="000000"/>
          <w:sz w:val="20"/>
          <w:szCs w:val="20"/>
        </w:rPr>
        <w:t>ncentive</w:t>
      </w:r>
      <w:r>
        <w:rPr>
          <w:rFonts w:ascii="Arial" w:hAnsi="Arial" w:cs="Arial"/>
          <w:b/>
          <w:color w:val="000000"/>
          <w:sz w:val="20"/>
          <w:szCs w:val="20"/>
        </w:rPr>
        <w:t>s</w:t>
      </w:r>
    </w:p>
    <w:p w:rsidRPr="004D4D27" w:rsidR="006209CA" w:rsidP="006209CA" w:rsidRDefault="006209CA" w14:paraId="072E14BD" w14:textId="77777777">
      <w:pPr>
        <w:pStyle w:val="Standard"/>
        <w:ind w:left="426"/>
        <w:rPr>
          <w:rFonts w:ascii="Arial" w:hAnsi="Arial" w:cs="Arial"/>
          <w:color w:val="000000"/>
          <w:sz w:val="20"/>
          <w:szCs w:val="20"/>
        </w:rPr>
      </w:pPr>
      <w:r>
        <w:rPr>
          <w:rFonts w:ascii="Arial" w:hAnsi="Arial" w:cs="Arial"/>
          <w:color w:val="000000"/>
          <w:sz w:val="20"/>
          <w:szCs w:val="20"/>
        </w:rPr>
        <w:t>Tell your members why attending the AGM is important and what’s in it for them.</w:t>
      </w:r>
    </w:p>
    <w:p w:rsidR="006209CA" w:rsidP="006209CA" w:rsidRDefault="006209CA" w14:paraId="0DDE4006" w14:textId="77777777">
      <w:pPr>
        <w:pStyle w:val="Standard"/>
        <w:ind w:left="-284"/>
        <w:rPr>
          <w:rFonts w:ascii="Arial" w:hAnsi="Arial" w:cs="Arial"/>
          <w:color w:val="000000"/>
          <w:sz w:val="20"/>
          <w:szCs w:val="20"/>
        </w:rPr>
      </w:pPr>
    </w:p>
    <w:p w:rsidRPr="008C7F1C" w:rsidR="006209CA" w:rsidP="006209CA" w:rsidRDefault="006209CA" w14:paraId="224AE3D9" w14:textId="77777777">
      <w:pPr>
        <w:pStyle w:val="Standard"/>
        <w:ind w:left="-284"/>
        <w:rPr>
          <w:rFonts w:ascii="Arial" w:hAnsi="Arial" w:cs="Arial"/>
          <w:color w:val="000000"/>
          <w:sz w:val="20"/>
          <w:szCs w:val="20"/>
        </w:rPr>
      </w:pPr>
    </w:p>
    <w:p w:rsidR="006209CA" w:rsidP="006209CA" w:rsidRDefault="006209CA" w14:paraId="2E13C21E"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5E3701BC" wp14:editId="7F4A7D35">
                <wp:extent cx="1821180" cy="288000"/>
                <wp:effectExtent l="0" t="0" r="7620" b="0"/>
                <wp:docPr id="10" name="Rectangle 10"/>
                <wp:cNvGraphicFramePr/>
                <a:graphic xmlns:a="http://schemas.openxmlformats.org/drawingml/2006/main">
                  <a:graphicData uri="http://schemas.microsoft.com/office/word/2010/wordprocessingShape">
                    <wps:wsp>
                      <wps:cNvSpPr/>
                      <wps:spPr>
                        <a:xfrm>
                          <a:off x="0" y="0"/>
                          <a:ext cx="182118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3D0789FB"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Committee Report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10" style="width:143.4pt;height:22.7pt;visibility:visible;mso-wrap-style:square;mso-left-percent:-10001;mso-top-percent:-10001;mso-position-horizontal:absolute;mso-position-horizontal-relative:char;mso-position-vertical:absolute;mso-position-vertical-relative:line;mso-left-percent:-10001;mso-top-percent:-10001;v-text-anchor:middle" o:spid="_x0000_s1028" fillcolor="#164597" stroked="f" strokeweight="2pt" w14:anchorId="30223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Committee Report</w:t>
                      </w:r>
                    </w:p>
                  </w:txbxContent>
                </v:textbox>
                <w10:anchorlock/>
              </v:rect>
            </w:pict>
          </mc:Fallback>
        </mc:AlternateContent>
      </w:r>
    </w:p>
    <w:p w:rsidR="006209CA" w:rsidP="006209CA" w:rsidRDefault="006209CA" w14:paraId="470ABAE9" w14:textId="77777777">
      <w:pPr>
        <w:pStyle w:val="Standard"/>
        <w:rPr>
          <w:rFonts w:ascii="Arial" w:hAnsi="Arial" w:cs="Arial"/>
          <w:color w:val="000000"/>
          <w:sz w:val="20"/>
          <w:szCs w:val="20"/>
        </w:rPr>
      </w:pPr>
    </w:p>
    <w:p w:rsidR="006209CA" w:rsidP="006209CA" w:rsidRDefault="006209CA" w14:paraId="01B15776" w14:textId="77777777">
      <w:pPr>
        <w:pStyle w:val="Standard"/>
        <w:rPr>
          <w:rFonts w:ascii="Arial" w:hAnsi="Arial" w:cs="Arial"/>
          <w:color w:val="000000"/>
          <w:sz w:val="20"/>
          <w:szCs w:val="20"/>
        </w:rPr>
      </w:pPr>
      <w:r>
        <w:rPr>
          <w:rFonts w:ascii="Arial" w:hAnsi="Arial" w:cs="Arial"/>
          <w:color w:val="000000"/>
          <w:sz w:val="20"/>
          <w:szCs w:val="20"/>
        </w:rPr>
        <w:t xml:space="preserve">Before the AGM, your committee should reflect on the past year and the society activities and achievements. This discussion should then be used as the basis of a presentation for the AGM. </w:t>
      </w:r>
    </w:p>
    <w:p w:rsidR="006209CA" w:rsidP="006209CA" w:rsidRDefault="006209CA" w14:paraId="0B75030A" w14:textId="77777777">
      <w:pPr>
        <w:pStyle w:val="Standard"/>
        <w:rPr>
          <w:rFonts w:ascii="Arial" w:hAnsi="Arial" w:cs="Arial"/>
          <w:color w:val="000000"/>
          <w:sz w:val="20"/>
          <w:szCs w:val="20"/>
        </w:rPr>
      </w:pPr>
    </w:p>
    <w:p w:rsidRPr="008C7F1C" w:rsidR="006209CA" w:rsidP="006209CA" w:rsidRDefault="006209CA" w14:paraId="230260D1" w14:textId="77777777">
      <w:pPr>
        <w:pStyle w:val="Standard"/>
        <w:ind w:left="-284"/>
        <w:rPr>
          <w:rFonts w:ascii="Arial" w:hAnsi="Arial" w:cs="Arial"/>
          <w:color w:val="000000"/>
          <w:sz w:val="20"/>
          <w:szCs w:val="20"/>
        </w:rPr>
      </w:pPr>
    </w:p>
    <w:p w:rsidR="006209CA" w:rsidP="006209CA" w:rsidRDefault="006209CA" w14:paraId="2D48F5A7"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67B25A61" wp14:editId="40422C75">
                <wp:extent cx="1882140" cy="288000"/>
                <wp:effectExtent l="0" t="0" r="3810" b="0"/>
                <wp:docPr id="4" name="Rectangle 4"/>
                <wp:cNvGraphicFramePr/>
                <a:graphic xmlns:a="http://schemas.openxmlformats.org/drawingml/2006/main">
                  <a:graphicData uri="http://schemas.microsoft.com/office/word/2010/wordprocessingShape">
                    <wps:wsp>
                      <wps:cNvSpPr/>
                      <wps:spPr>
                        <a:xfrm>
                          <a:off x="0" y="0"/>
                          <a:ext cx="188214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2D027982"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Constitution Review</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4" style="width:148.2pt;height:22.7pt;visibility:visible;mso-wrap-style:square;mso-left-percent:-10001;mso-top-percent:-10001;mso-position-horizontal:absolute;mso-position-horizontal-relative:char;mso-position-vertical:absolute;mso-position-vertical-relative:line;mso-left-percent:-10001;mso-top-percent:-10001;v-text-anchor:middle" o:spid="_x0000_s1029" fillcolor="#164597" stroked="f" strokeweight="2pt" w14:anchorId="184A0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Constitution Review</w:t>
                      </w:r>
                    </w:p>
                  </w:txbxContent>
                </v:textbox>
                <w10:anchorlock/>
              </v:rect>
            </w:pict>
          </mc:Fallback>
        </mc:AlternateContent>
      </w:r>
    </w:p>
    <w:p w:rsidR="006209CA" w:rsidP="006209CA" w:rsidRDefault="006209CA" w14:paraId="6304DA0D" w14:textId="77777777">
      <w:pPr>
        <w:pStyle w:val="Standard"/>
        <w:rPr>
          <w:rFonts w:ascii="Arial" w:hAnsi="Arial" w:cs="Arial"/>
          <w:color w:val="000000"/>
          <w:sz w:val="20"/>
          <w:szCs w:val="20"/>
        </w:rPr>
      </w:pPr>
    </w:p>
    <w:p w:rsidR="006209CA" w:rsidP="006209CA" w:rsidRDefault="006209CA" w14:paraId="4C2E06C4" w14:textId="77777777">
      <w:pPr>
        <w:pStyle w:val="Standard"/>
        <w:rPr>
          <w:rFonts w:ascii="Arial" w:hAnsi="Arial" w:cs="Arial"/>
          <w:color w:val="000000"/>
          <w:sz w:val="20"/>
          <w:szCs w:val="20"/>
        </w:rPr>
      </w:pPr>
      <w:r>
        <w:rPr>
          <w:rFonts w:ascii="Arial" w:hAnsi="Arial" w:cs="Arial"/>
          <w:color w:val="000000"/>
          <w:sz w:val="20"/>
          <w:szCs w:val="20"/>
        </w:rPr>
        <w:t>Also before the AGM, your committee will need to review your society constitution. The constitution is your aims and objectives and your list of committee positions.</w:t>
      </w:r>
      <w:r w:rsidRPr="007B37FC">
        <w:rPr>
          <w:rFonts w:ascii="Arial" w:hAnsi="Arial" w:cs="Arial"/>
          <w:noProof/>
          <w:sz w:val="20"/>
          <w:szCs w:val="20"/>
          <w:lang w:eastAsia="en-GB"/>
        </w:rPr>
        <w:t xml:space="preserve"> </w:t>
      </w:r>
    </w:p>
    <w:p w:rsidR="006209CA" w:rsidP="006209CA" w:rsidRDefault="006209CA" w14:paraId="1CC66DDD" w14:textId="77777777">
      <w:pPr>
        <w:pStyle w:val="Standard"/>
        <w:rPr>
          <w:rFonts w:ascii="Arial" w:hAnsi="Arial" w:cs="Arial"/>
          <w:color w:val="000000"/>
          <w:sz w:val="20"/>
          <w:szCs w:val="20"/>
        </w:rPr>
      </w:pPr>
    </w:p>
    <w:p w:rsidRPr="00E328BA" w:rsidR="006209CA" w:rsidP="006209CA" w:rsidRDefault="006209CA" w14:paraId="037176E7" w14:textId="77777777">
      <w:pPr>
        <w:pStyle w:val="Standard"/>
        <w:rPr>
          <w:rFonts w:ascii="Arial" w:hAnsi="Arial" w:cs="Arial"/>
          <w:sz w:val="20"/>
          <w:szCs w:val="22"/>
        </w:rPr>
      </w:pPr>
      <w:r w:rsidRPr="00E328BA">
        <w:rPr>
          <w:rFonts w:ascii="Arial" w:hAnsi="Arial" w:cs="Arial"/>
          <w:sz w:val="20"/>
          <w:szCs w:val="22"/>
        </w:rPr>
        <w:t xml:space="preserve">Societies change from year to year. Outgoing committees should review the role of the society with incoming officers and consider the following questions: </w:t>
      </w:r>
    </w:p>
    <w:p w:rsidRPr="00E328BA" w:rsidR="006209CA" w:rsidP="006209CA" w:rsidRDefault="006209CA" w14:paraId="32EB3790" w14:textId="77777777">
      <w:pPr>
        <w:pStyle w:val="Standard"/>
        <w:rPr>
          <w:rFonts w:ascii="Arial" w:hAnsi="Arial" w:cs="Arial"/>
          <w:sz w:val="20"/>
          <w:szCs w:val="22"/>
        </w:rPr>
      </w:pPr>
    </w:p>
    <w:p w:rsidRPr="00E328BA" w:rsidR="006209CA" w:rsidP="006209CA" w:rsidRDefault="006209CA" w14:paraId="04BF5945" w14:textId="77777777">
      <w:pPr>
        <w:pStyle w:val="Standard"/>
        <w:rPr>
          <w:rFonts w:ascii="Arial" w:hAnsi="Arial" w:cs="Arial"/>
          <w:sz w:val="20"/>
          <w:szCs w:val="22"/>
        </w:rPr>
      </w:pPr>
      <w:r w:rsidRPr="00E328BA">
        <w:rPr>
          <w:rFonts w:ascii="Arial" w:hAnsi="Arial" w:cs="Arial"/>
          <w:sz w:val="20"/>
          <w:szCs w:val="22"/>
        </w:rPr>
        <w:t xml:space="preserve">• Is the society still achieving the purpose set out in its constitution? </w:t>
      </w:r>
    </w:p>
    <w:p w:rsidRPr="00E328BA" w:rsidR="006209CA" w:rsidP="006209CA" w:rsidRDefault="006209CA" w14:paraId="3BD06A42" w14:textId="77777777">
      <w:pPr>
        <w:pStyle w:val="Standard"/>
        <w:rPr>
          <w:rFonts w:ascii="Arial" w:hAnsi="Arial" w:cs="Arial"/>
          <w:sz w:val="20"/>
          <w:szCs w:val="22"/>
        </w:rPr>
      </w:pPr>
      <w:r w:rsidRPr="00E328BA">
        <w:rPr>
          <w:rFonts w:ascii="Arial" w:hAnsi="Arial" w:cs="Arial"/>
          <w:sz w:val="20"/>
          <w:szCs w:val="22"/>
        </w:rPr>
        <w:t xml:space="preserve">• What gap is the society filling? </w:t>
      </w:r>
    </w:p>
    <w:p w:rsidRPr="00E328BA" w:rsidR="006209CA" w:rsidP="006209CA" w:rsidRDefault="006209CA" w14:paraId="458936AD" w14:textId="77777777">
      <w:pPr>
        <w:pStyle w:val="Standard"/>
        <w:rPr>
          <w:rFonts w:ascii="Arial" w:hAnsi="Arial" w:cs="Arial"/>
          <w:sz w:val="20"/>
          <w:szCs w:val="22"/>
        </w:rPr>
      </w:pPr>
      <w:r w:rsidRPr="00E328BA">
        <w:rPr>
          <w:rFonts w:ascii="Arial" w:hAnsi="Arial" w:cs="Arial"/>
          <w:sz w:val="20"/>
          <w:szCs w:val="22"/>
        </w:rPr>
        <w:t xml:space="preserve">• Who else is involved in similar activities? Is there room for collaboration? (Think beyond other societies to community groups, </w:t>
      </w:r>
      <w:r w:rsidRPr="00E328BA" w:rsidR="008037E7">
        <w:rPr>
          <w:rFonts w:ascii="Arial" w:hAnsi="Arial" w:cs="Arial"/>
          <w:sz w:val="20"/>
          <w:szCs w:val="22"/>
        </w:rPr>
        <w:t xml:space="preserve">QM </w:t>
      </w:r>
      <w:r w:rsidRPr="00E328BA">
        <w:rPr>
          <w:rFonts w:ascii="Arial" w:hAnsi="Arial" w:cs="Arial"/>
          <w:sz w:val="20"/>
          <w:szCs w:val="22"/>
        </w:rPr>
        <w:t xml:space="preserve">offices and departments and local organisations for example). </w:t>
      </w:r>
    </w:p>
    <w:p w:rsidRPr="00E328BA" w:rsidR="006209CA" w:rsidP="006209CA" w:rsidRDefault="006209CA" w14:paraId="3C035660" w14:textId="77777777">
      <w:pPr>
        <w:pStyle w:val="Standard"/>
        <w:rPr>
          <w:rFonts w:ascii="Arial" w:hAnsi="Arial" w:cs="Arial"/>
          <w:sz w:val="20"/>
          <w:szCs w:val="22"/>
        </w:rPr>
      </w:pPr>
      <w:r w:rsidRPr="00E328BA">
        <w:rPr>
          <w:rFonts w:ascii="Arial" w:hAnsi="Arial" w:cs="Arial"/>
          <w:sz w:val="20"/>
          <w:szCs w:val="22"/>
        </w:rPr>
        <w:t>• Are there new activities the society could develop?</w:t>
      </w:r>
    </w:p>
    <w:p w:rsidRPr="009C5A1A" w:rsidR="00E328BA" w:rsidP="006209CA" w:rsidRDefault="00E328BA" w14:paraId="67157E4F" w14:textId="77777777">
      <w:pPr>
        <w:pStyle w:val="Standard"/>
        <w:rPr>
          <w:rFonts w:ascii="Arial" w:hAnsi="Arial" w:cs="Arial"/>
          <w:color w:val="000000"/>
          <w:sz w:val="22"/>
          <w:szCs w:val="22"/>
        </w:rPr>
      </w:pPr>
    </w:p>
    <w:p w:rsidR="006209CA" w:rsidP="006209CA" w:rsidRDefault="00E328BA" w14:paraId="3E9B89F2" w14:textId="77777777">
      <w:pPr>
        <w:pStyle w:val="Standard"/>
        <w:rPr>
          <w:rFonts w:ascii="Arial" w:hAnsi="Arial" w:cs="Arial"/>
          <w:color w:val="000000"/>
          <w:sz w:val="20"/>
          <w:szCs w:val="20"/>
        </w:rPr>
      </w:pPr>
      <w:r>
        <w:rPr>
          <w:rFonts w:ascii="Arial" w:hAnsi="Arial" w:cs="Arial"/>
          <w:color w:val="000000"/>
          <w:sz w:val="20"/>
          <w:szCs w:val="20"/>
        </w:rPr>
        <w:t>The aims and objectives should accurately describe your society activity.</w:t>
      </w:r>
    </w:p>
    <w:p w:rsidR="00E328BA" w:rsidP="006209CA" w:rsidRDefault="00E328BA" w14:paraId="7007DC4F" w14:textId="77777777">
      <w:pPr>
        <w:pStyle w:val="Standard"/>
        <w:rPr>
          <w:rFonts w:ascii="Arial" w:hAnsi="Arial" w:cs="Arial"/>
          <w:color w:val="000000"/>
          <w:sz w:val="20"/>
          <w:szCs w:val="20"/>
        </w:rPr>
      </w:pPr>
    </w:p>
    <w:p w:rsidR="006209CA" w:rsidP="006209CA" w:rsidRDefault="006209CA" w14:paraId="789BA2E7" w14:textId="77777777">
      <w:pPr>
        <w:pStyle w:val="Standard"/>
        <w:rPr>
          <w:rFonts w:ascii="Arial" w:hAnsi="Arial" w:cs="Arial"/>
          <w:color w:val="000000"/>
          <w:sz w:val="20"/>
          <w:szCs w:val="20"/>
        </w:rPr>
      </w:pPr>
      <w:r>
        <w:rPr>
          <w:rFonts w:ascii="Arial" w:hAnsi="Arial" w:cs="Arial"/>
          <w:color w:val="000000"/>
          <w:sz w:val="20"/>
          <w:szCs w:val="20"/>
        </w:rPr>
        <w:t>If your committee decides to make any changes to the constitution, you will need to give a presentation outlining the changes you want to make and why at the AGM. Members should be given the opportunity to vote for or against your proposed changes at the AGM.</w:t>
      </w:r>
    </w:p>
    <w:p w:rsidR="00E328BA" w:rsidP="006209CA" w:rsidRDefault="00E328BA" w14:paraId="05C580D1" w14:textId="77777777">
      <w:pPr>
        <w:pStyle w:val="Standard"/>
        <w:rPr>
          <w:rFonts w:ascii="Arial" w:hAnsi="Arial" w:cs="Arial"/>
          <w:color w:val="000000"/>
          <w:sz w:val="20"/>
          <w:szCs w:val="20"/>
        </w:rPr>
      </w:pPr>
    </w:p>
    <w:p w:rsidR="0004021F" w:rsidP="006209CA" w:rsidRDefault="0004021F" w14:paraId="04EB8003" w14:textId="77777777">
      <w:pPr>
        <w:pStyle w:val="Standard"/>
        <w:rPr>
          <w:rFonts w:ascii="Arial" w:hAnsi="Arial" w:cs="Arial"/>
          <w:color w:val="000000"/>
          <w:sz w:val="20"/>
          <w:szCs w:val="20"/>
        </w:rPr>
      </w:pPr>
    </w:p>
    <w:p w:rsidR="0004021F" w:rsidP="006209CA" w:rsidRDefault="0004021F" w14:paraId="599A9B66" w14:textId="77777777">
      <w:pPr>
        <w:pStyle w:val="Standard"/>
        <w:rPr>
          <w:rFonts w:ascii="Arial" w:hAnsi="Arial" w:cs="Arial"/>
          <w:color w:val="000000"/>
          <w:sz w:val="20"/>
          <w:szCs w:val="20"/>
        </w:rPr>
      </w:pPr>
    </w:p>
    <w:p w:rsidR="0004021F" w:rsidP="006209CA" w:rsidRDefault="0004021F" w14:paraId="1B488D9F" w14:textId="77777777">
      <w:pPr>
        <w:pStyle w:val="Standard"/>
        <w:rPr>
          <w:rFonts w:ascii="Arial" w:hAnsi="Arial" w:cs="Arial"/>
          <w:color w:val="000000"/>
          <w:sz w:val="20"/>
          <w:szCs w:val="20"/>
        </w:rPr>
      </w:pPr>
    </w:p>
    <w:p w:rsidR="0004021F" w:rsidP="006209CA" w:rsidRDefault="0004021F" w14:paraId="496DC003" w14:textId="77777777">
      <w:pPr>
        <w:pStyle w:val="Standard"/>
        <w:rPr>
          <w:rFonts w:ascii="Arial" w:hAnsi="Arial" w:cs="Arial"/>
          <w:color w:val="000000"/>
          <w:sz w:val="20"/>
          <w:szCs w:val="20"/>
        </w:rPr>
      </w:pPr>
    </w:p>
    <w:p w:rsidR="0004021F" w:rsidP="006209CA" w:rsidRDefault="0004021F" w14:paraId="126C1639" w14:textId="77777777">
      <w:pPr>
        <w:pStyle w:val="Standard"/>
        <w:rPr>
          <w:rFonts w:ascii="Arial" w:hAnsi="Arial" w:cs="Arial"/>
          <w:color w:val="000000"/>
          <w:sz w:val="20"/>
          <w:szCs w:val="20"/>
        </w:rPr>
      </w:pPr>
    </w:p>
    <w:p w:rsidR="006209CA" w:rsidP="006209CA" w:rsidRDefault="00E328BA" w14:paraId="579D4818" w14:textId="77777777">
      <w:pPr>
        <w:pStyle w:val="Standard"/>
        <w:rPr>
          <w:rFonts w:ascii="Arial" w:hAnsi="Arial" w:cs="Arial"/>
          <w:color w:val="000000"/>
          <w:sz w:val="20"/>
          <w:szCs w:val="20"/>
        </w:rPr>
      </w:pPr>
      <w:r w:rsidRPr="0065794F">
        <w:rPr>
          <w:noProof/>
          <w:color w:val="7030A0"/>
          <w:sz w:val="14"/>
          <w:szCs w:val="14"/>
          <w:lang w:eastAsia="en-GB" w:bidi="ar-SA"/>
        </w:rPr>
        <mc:AlternateContent>
          <mc:Choice Requires="wps">
            <w:drawing>
              <wp:anchor distT="0" distB="0" distL="114300" distR="114300" simplePos="0" relativeHeight="251658240" behindDoc="1" locked="0" layoutInCell="1" allowOverlap="1" wp14:anchorId="45B04996" wp14:editId="1703EB77">
                <wp:simplePos x="0" y="0"/>
                <wp:positionH relativeFrom="column">
                  <wp:posOffset>-205740</wp:posOffset>
                </wp:positionH>
                <wp:positionV relativeFrom="paragraph">
                  <wp:posOffset>-21590</wp:posOffset>
                </wp:positionV>
                <wp:extent cx="1771650" cy="276225"/>
                <wp:effectExtent l="0" t="0" r="0" b="9525"/>
                <wp:wrapTight wrapText="bothSides">
                  <wp:wrapPolygon edited="0">
                    <wp:start x="0" y="0"/>
                    <wp:lineTo x="0" y="20855"/>
                    <wp:lineTo x="21368" y="20855"/>
                    <wp:lineTo x="21368" y="0"/>
                    <wp:lineTo x="0" y="0"/>
                  </wp:wrapPolygon>
                </wp:wrapTight>
                <wp:docPr id="7" name="Rectangle 7"/>
                <wp:cNvGraphicFramePr/>
                <a:graphic xmlns:a="http://schemas.openxmlformats.org/drawingml/2006/main">
                  <a:graphicData uri="http://schemas.microsoft.com/office/word/2010/wordprocessingShape">
                    <wps:wsp>
                      <wps:cNvSpPr/>
                      <wps:spPr>
                        <a:xfrm>
                          <a:off x="0" y="0"/>
                          <a:ext cx="1771650" cy="276225"/>
                        </a:xfrm>
                        <a:prstGeom prst="rect">
                          <a:avLst/>
                        </a:prstGeom>
                        <a:solidFill>
                          <a:srgbClr val="164597"/>
                        </a:solidFill>
                        <a:ln w="25400" cap="flat" cmpd="sng" algn="ctr">
                          <a:noFill/>
                          <a:prstDash val="solid"/>
                        </a:ln>
                        <a:effectLst/>
                      </wps:spPr>
                      <wps:txbx>
                        <w:txbxContent>
                          <w:p w:rsidRPr="002E4C73" w:rsidR="00E328BA" w:rsidP="00E328BA" w:rsidRDefault="00E328BA" w14:paraId="303727F1"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External Affiliations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id="Rectangle 7" style="position:absolute;margin-left:-16.2pt;margin-top:-1.7pt;width:139.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164597"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">
                <v:textbox inset="2mm,0,2mm,0">
                  <w:txbxContent>
                    <w:p w:rsidRPr="002E4C73" w:rsidR="00E328BA" w:rsidP="00E328BA" w:rsidRDefault="00E328B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External Affiliations</w:t>
                      </w:r>
                    </w:p>
                  </w:txbxContent>
                </v:textbox>
                <w10:wrap type="tight"/>
              </v:rect>
            </w:pict>
          </mc:Fallback>
        </mc:AlternateContent>
      </w:r>
    </w:p>
    <w:p w:rsidR="0004021F" w:rsidP="006209CA" w:rsidRDefault="0004021F" w14:paraId="47E3B42F" w14:textId="77777777">
      <w:pPr>
        <w:pStyle w:val="Standard"/>
        <w:rPr>
          <w:rFonts w:ascii="Arial" w:hAnsi="Arial" w:cs="Arial"/>
          <w:color w:val="000000"/>
          <w:sz w:val="20"/>
          <w:szCs w:val="20"/>
        </w:rPr>
      </w:pPr>
    </w:p>
    <w:p w:rsidR="0004021F" w:rsidP="006209CA" w:rsidRDefault="0004021F" w14:paraId="05844565" w14:textId="77777777">
      <w:pPr>
        <w:pStyle w:val="Standard"/>
        <w:rPr>
          <w:rFonts w:ascii="Arial" w:hAnsi="Arial" w:cs="Arial"/>
          <w:color w:val="000000"/>
          <w:sz w:val="20"/>
          <w:szCs w:val="20"/>
        </w:rPr>
      </w:pPr>
    </w:p>
    <w:p w:rsidR="00E328BA" w:rsidP="006209CA" w:rsidRDefault="00E328BA" w14:paraId="3E66F0C2" w14:textId="77777777">
      <w:pPr>
        <w:pStyle w:val="Standard"/>
        <w:rPr>
          <w:rFonts w:ascii="Arial" w:hAnsi="Arial" w:cs="Arial"/>
          <w:color w:val="000000"/>
          <w:sz w:val="20"/>
          <w:szCs w:val="20"/>
        </w:rPr>
      </w:pPr>
      <w:r>
        <w:rPr>
          <w:rFonts w:ascii="Arial" w:hAnsi="Arial" w:cs="Arial"/>
          <w:color w:val="000000"/>
          <w:sz w:val="20"/>
          <w:szCs w:val="20"/>
        </w:rPr>
        <w:t xml:space="preserve">If you society plans to be affiliated to an external organisation next academic year (including if you have been affiliated this year and wish to continue the affiliation), you will need to vote on this affiliation in your AGM. </w:t>
      </w:r>
    </w:p>
    <w:p w:rsidR="0004021F" w:rsidP="006209CA" w:rsidRDefault="0004021F" w14:paraId="0E2F1DBE" w14:textId="77777777">
      <w:pPr>
        <w:pStyle w:val="Standard"/>
        <w:rPr>
          <w:rFonts w:ascii="Arial" w:hAnsi="Arial" w:cs="Arial"/>
          <w:color w:val="000000"/>
          <w:sz w:val="20"/>
          <w:szCs w:val="20"/>
        </w:rPr>
      </w:pPr>
    </w:p>
    <w:p w:rsidR="0004021F" w:rsidP="006209CA" w:rsidRDefault="0004021F" w14:paraId="4094BEA4" w14:textId="77777777">
      <w:pPr>
        <w:pStyle w:val="Standard"/>
        <w:rPr>
          <w:rFonts w:ascii="Arial" w:hAnsi="Arial" w:cs="Arial"/>
          <w:color w:val="000000"/>
          <w:sz w:val="20"/>
          <w:szCs w:val="20"/>
        </w:rPr>
      </w:pPr>
      <w:r>
        <w:rPr>
          <w:rFonts w:ascii="Arial" w:hAnsi="Arial" w:cs="Arial"/>
          <w:color w:val="000000"/>
          <w:sz w:val="20"/>
          <w:szCs w:val="20"/>
        </w:rPr>
        <w:t>Present to your members the pros and cons for affiliating with the external organisation before holding the vote.</w:t>
      </w:r>
    </w:p>
    <w:p w:rsidR="00E328BA" w:rsidP="006209CA" w:rsidRDefault="00E328BA" w14:paraId="25627165" w14:textId="77777777">
      <w:pPr>
        <w:pStyle w:val="Standard"/>
        <w:rPr>
          <w:rFonts w:ascii="Arial" w:hAnsi="Arial" w:cs="Arial"/>
          <w:color w:val="000000"/>
          <w:sz w:val="20"/>
          <w:szCs w:val="20"/>
        </w:rPr>
      </w:pPr>
    </w:p>
    <w:p w:rsidR="00E328BA" w:rsidP="006209CA" w:rsidRDefault="0004021F" w14:paraId="4CA50509" w14:textId="77777777">
      <w:pPr>
        <w:pStyle w:val="Standard"/>
        <w:rPr>
          <w:rFonts w:ascii="Arial" w:hAnsi="Arial" w:cs="Arial"/>
          <w:color w:val="000000"/>
          <w:sz w:val="20"/>
          <w:szCs w:val="20"/>
        </w:rPr>
      </w:pPr>
      <w:r>
        <w:rPr>
          <w:rFonts w:ascii="Arial" w:hAnsi="Arial" w:cs="Arial"/>
          <w:color w:val="000000"/>
          <w:sz w:val="20"/>
          <w:szCs w:val="20"/>
        </w:rPr>
        <w:t>You need a 2/3</w:t>
      </w:r>
      <w:r w:rsidRPr="0004021F">
        <w:rPr>
          <w:rFonts w:ascii="Arial" w:hAnsi="Arial" w:cs="Arial"/>
          <w:color w:val="000000"/>
          <w:sz w:val="20"/>
          <w:szCs w:val="20"/>
          <w:vertAlign w:val="superscript"/>
        </w:rPr>
        <w:t>rd</w:t>
      </w:r>
      <w:r>
        <w:rPr>
          <w:rFonts w:ascii="Arial" w:hAnsi="Arial" w:cs="Arial"/>
          <w:color w:val="000000"/>
          <w:sz w:val="20"/>
          <w:szCs w:val="20"/>
        </w:rPr>
        <w:t xml:space="preserve"> majority vote to pass the vote of affiliation. </w:t>
      </w:r>
    </w:p>
    <w:p w:rsidR="0004021F" w:rsidP="006209CA" w:rsidRDefault="0004021F" w14:paraId="71BEFFD6" w14:textId="77777777">
      <w:pPr>
        <w:pStyle w:val="Standard"/>
        <w:rPr>
          <w:rFonts w:ascii="Arial" w:hAnsi="Arial" w:cs="Arial"/>
          <w:color w:val="000000"/>
          <w:sz w:val="20"/>
          <w:szCs w:val="20"/>
        </w:rPr>
      </w:pPr>
    </w:p>
    <w:p w:rsidR="0004021F" w:rsidP="006209CA" w:rsidRDefault="0004021F" w14:paraId="47699F37" w14:textId="77777777">
      <w:pPr>
        <w:pStyle w:val="Standard"/>
        <w:rPr>
          <w:rFonts w:ascii="Arial" w:hAnsi="Arial" w:cs="Arial"/>
          <w:color w:val="000000"/>
          <w:sz w:val="20"/>
          <w:szCs w:val="20"/>
        </w:rPr>
      </w:pPr>
      <w:r>
        <w:rPr>
          <w:rFonts w:ascii="Arial" w:hAnsi="Arial" w:cs="Arial"/>
          <w:color w:val="000000"/>
          <w:sz w:val="20"/>
          <w:szCs w:val="20"/>
        </w:rPr>
        <w:t xml:space="preserve">Remember to include this vote and vote counts in your AGM minutes. </w:t>
      </w:r>
    </w:p>
    <w:p w:rsidR="0004021F" w:rsidP="006209CA" w:rsidRDefault="0004021F" w14:paraId="3A0DDF2B" w14:textId="77777777">
      <w:pPr>
        <w:pStyle w:val="Standard"/>
        <w:rPr>
          <w:rFonts w:ascii="Arial" w:hAnsi="Arial" w:cs="Arial"/>
          <w:color w:val="000000"/>
          <w:sz w:val="20"/>
          <w:szCs w:val="20"/>
        </w:rPr>
      </w:pPr>
    </w:p>
    <w:p w:rsidR="0004021F" w:rsidP="006209CA" w:rsidRDefault="0004021F" w14:paraId="41373476" w14:textId="77777777">
      <w:pPr>
        <w:pStyle w:val="Standard"/>
        <w:rPr>
          <w:rFonts w:ascii="Arial" w:hAnsi="Arial" w:cs="Arial"/>
          <w:color w:val="000000"/>
          <w:sz w:val="20"/>
          <w:szCs w:val="20"/>
        </w:rPr>
      </w:pPr>
    </w:p>
    <w:p w:rsidR="006209CA" w:rsidP="006209CA" w:rsidRDefault="006209CA" w14:paraId="7DE46369"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0C6D0442" wp14:editId="4D490B27">
                <wp:extent cx="1463040" cy="288000"/>
                <wp:effectExtent l="0" t="0" r="3810" b="0"/>
                <wp:docPr id="9" name="Rectangle 9"/>
                <wp:cNvGraphicFramePr/>
                <a:graphic xmlns:a="http://schemas.openxmlformats.org/drawingml/2006/main">
                  <a:graphicData uri="http://schemas.microsoft.com/office/word/2010/wordprocessingShape">
                    <wps:wsp>
                      <wps:cNvSpPr/>
                      <wps:spPr>
                        <a:xfrm>
                          <a:off x="0" y="0"/>
                          <a:ext cx="146304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6891D713"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AGM Agenda</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9" style="width:115.2pt;height:22.7pt;visibility:visible;mso-wrap-style:square;mso-left-percent:-10001;mso-top-percent:-10001;mso-position-horizontal:absolute;mso-position-horizontal-relative:char;mso-position-vertical:absolute;mso-position-vertical-relative:line;mso-left-percent:-10001;mso-top-percent:-10001;v-text-anchor:middle" o:spid="_x0000_s1031" fillcolor="#164597" stroked="f" strokeweight="2pt" w14:anchorId="4827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AGM Agenda</w:t>
                      </w:r>
                    </w:p>
                  </w:txbxContent>
                </v:textbox>
                <w10:anchorlock/>
              </v:rect>
            </w:pict>
          </mc:Fallback>
        </mc:AlternateContent>
      </w:r>
    </w:p>
    <w:p w:rsidR="006209CA" w:rsidP="006209CA" w:rsidRDefault="006209CA" w14:paraId="3DC6BD76" w14:textId="77777777">
      <w:pPr>
        <w:pStyle w:val="Standard"/>
        <w:rPr>
          <w:rFonts w:ascii="Arial" w:hAnsi="Arial" w:cs="Arial"/>
          <w:color w:val="000000"/>
          <w:sz w:val="20"/>
          <w:szCs w:val="20"/>
        </w:rPr>
      </w:pPr>
    </w:p>
    <w:p w:rsidR="006209CA" w:rsidP="006209CA" w:rsidRDefault="006209CA" w14:paraId="0C5F3DB3" w14:textId="77777777">
      <w:pPr>
        <w:pStyle w:val="Standard"/>
        <w:rPr>
          <w:rFonts w:ascii="Arial" w:hAnsi="Arial" w:cs="Arial"/>
          <w:color w:val="000000"/>
          <w:sz w:val="20"/>
          <w:szCs w:val="20"/>
        </w:rPr>
      </w:pPr>
      <w:r>
        <w:rPr>
          <w:rFonts w:ascii="Arial" w:hAnsi="Arial" w:cs="Arial"/>
          <w:color w:val="000000"/>
          <w:sz w:val="20"/>
          <w:szCs w:val="20"/>
        </w:rPr>
        <w:t>You will need to write an agenda for the AGM.  The Agenda should include:</w:t>
      </w:r>
    </w:p>
    <w:p w:rsidR="006209CA" w:rsidP="006209CA" w:rsidRDefault="006209CA" w14:paraId="3CCEA9BC" w14:textId="77777777">
      <w:pPr>
        <w:pStyle w:val="Standard"/>
        <w:rPr>
          <w:rFonts w:ascii="Arial" w:hAnsi="Arial" w:cs="Arial"/>
          <w:color w:val="000000"/>
          <w:sz w:val="20"/>
          <w:szCs w:val="20"/>
        </w:rPr>
      </w:pPr>
    </w:p>
    <w:p w:rsidRPr="00827B78" w:rsidR="006209CA" w:rsidP="006209CA" w:rsidRDefault="006209CA" w14:paraId="5F52637E" w14:textId="77777777">
      <w:pPr>
        <w:pStyle w:val="Standard"/>
        <w:numPr>
          <w:ilvl w:val="0"/>
          <w:numId w:val="1"/>
        </w:numPr>
        <w:ind w:left="426" w:hanging="284"/>
        <w:rPr>
          <w:rFonts w:ascii="Arial" w:hAnsi="Arial" w:cs="Arial"/>
          <w:color w:val="000000"/>
          <w:sz w:val="20"/>
          <w:szCs w:val="20"/>
        </w:rPr>
      </w:pPr>
      <w:r>
        <w:rPr>
          <w:rFonts w:ascii="Arial" w:hAnsi="Arial" w:cs="Arial"/>
          <w:b/>
          <w:color w:val="000000"/>
          <w:sz w:val="20"/>
          <w:szCs w:val="20"/>
        </w:rPr>
        <w:t>Committee Report</w:t>
      </w:r>
    </w:p>
    <w:p w:rsidR="006209CA" w:rsidP="006209CA" w:rsidRDefault="006209CA" w14:paraId="76BFBC93" w14:textId="77777777">
      <w:pPr>
        <w:pStyle w:val="Standard"/>
        <w:ind w:left="426" w:hanging="284"/>
        <w:rPr>
          <w:rFonts w:ascii="Arial" w:hAnsi="Arial" w:cs="Arial"/>
          <w:color w:val="000000"/>
          <w:sz w:val="20"/>
          <w:szCs w:val="20"/>
        </w:rPr>
      </w:pPr>
    </w:p>
    <w:p w:rsidR="006209CA" w:rsidP="006209CA" w:rsidRDefault="006209CA" w14:paraId="34B25182" w14:textId="77777777">
      <w:pPr>
        <w:pStyle w:val="Standard"/>
        <w:numPr>
          <w:ilvl w:val="0"/>
          <w:numId w:val="1"/>
        </w:numPr>
        <w:ind w:left="426" w:hanging="284"/>
        <w:rPr>
          <w:rFonts w:ascii="Arial" w:hAnsi="Arial" w:cs="Arial"/>
          <w:color w:val="000000"/>
          <w:sz w:val="20"/>
          <w:szCs w:val="20"/>
        </w:rPr>
      </w:pPr>
      <w:r>
        <w:rPr>
          <w:rFonts w:ascii="Arial" w:hAnsi="Arial" w:cs="Arial"/>
          <w:b/>
          <w:color w:val="000000"/>
          <w:sz w:val="20"/>
          <w:szCs w:val="20"/>
        </w:rPr>
        <w:t>Constitution Review</w:t>
      </w:r>
      <w:r w:rsidRPr="008D698B">
        <w:rPr>
          <w:rFonts w:ascii="Arial" w:hAnsi="Arial" w:cs="Arial"/>
          <w:color w:val="000000"/>
          <w:sz w:val="20"/>
          <w:szCs w:val="20"/>
        </w:rPr>
        <w:t xml:space="preserve"> (</w:t>
      </w:r>
      <w:r>
        <w:rPr>
          <w:rFonts w:ascii="Arial" w:hAnsi="Arial" w:cs="Arial"/>
          <w:color w:val="000000"/>
          <w:sz w:val="20"/>
          <w:szCs w:val="20"/>
        </w:rPr>
        <w:t xml:space="preserve">If you are proposing changes to the society constitution) </w:t>
      </w:r>
    </w:p>
    <w:p w:rsidR="0004021F" w:rsidP="0004021F" w:rsidRDefault="0004021F" w14:paraId="37EDB6AD" w14:textId="77777777">
      <w:pPr>
        <w:pStyle w:val="ListParagraph"/>
        <w:rPr>
          <w:rFonts w:ascii="Arial" w:hAnsi="Arial" w:cs="Arial"/>
          <w:color w:val="000000"/>
          <w:sz w:val="20"/>
          <w:szCs w:val="20"/>
        </w:rPr>
      </w:pPr>
    </w:p>
    <w:p w:rsidRPr="00827B78" w:rsidR="0004021F" w:rsidP="006209CA" w:rsidRDefault="0004021F" w14:paraId="3585EB82" w14:textId="77777777">
      <w:pPr>
        <w:pStyle w:val="Standard"/>
        <w:numPr>
          <w:ilvl w:val="0"/>
          <w:numId w:val="1"/>
        </w:numPr>
        <w:ind w:left="426" w:hanging="284"/>
        <w:rPr>
          <w:rFonts w:ascii="Arial" w:hAnsi="Arial" w:cs="Arial"/>
          <w:color w:val="000000"/>
          <w:sz w:val="20"/>
          <w:szCs w:val="20"/>
        </w:rPr>
      </w:pPr>
      <w:r w:rsidRPr="0004021F">
        <w:rPr>
          <w:rFonts w:ascii="Arial" w:hAnsi="Arial" w:cs="Arial"/>
          <w:b/>
          <w:color w:val="000000"/>
          <w:sz w:val="20"/>
          <w:szCs w:val="20"/>
        </w:rPr>
        <w:t>External Affiliations Review</w:t>
      </w:r>
      <w:r>
        <w:rPr>
          <w:rFonts w:ascii="Arial" w:hAnsi="Arial" w:cs="Arial"/>
          <w:color w:val="000000"/>
          <w:sz w:val="20"/>
          <w:szCs w:val="20"/>
        </w:rPr>
        <w:t xml:space="preserve"> (if you are proposing to be affiliated or re-affiliated to an external organisation)</w:t>
      </w:r>
    </w:p>
    <w:p w:rsidR="006209CA" w:rsidP="006209CA" w:rsidRDefault="006209CA" w14:paraId="6DA899D7" w14:textId="77777777">
      <w:pPr>
        <w:pStyle w:val="Standard"/>
        <w:ind w:left="426" w:hanging="284"/>
        <w:rPr>
          <w:rFonts w:ascii="Arial" w:hAnsi="Arial" w:cs="Arial"/>
          <w:color w:val="000000"/>
          <w:sz w:val="20"/>
          <w:szCs w:val="20"/>
        </w:rPr>
      </w:pPr>
    </w:p>
    <w:p w:rsidRPr="00AB337D" w:rsidR="006209CA" w:rsidP="006209CA" w:rsidRDefault="006209CA" w14:paraId="7822AF1C" w14:textId="77777777">
      <w:pPr>
        <w:pStyle w:val="Standard"/>
        <w:numPr>
          <w:ilvl w:val="0"/>
          <w:numId w:val="1"/>
        </w:numPr>
        <w:ind w:left="426" w:hanging="284"/>
        <w:rPr>
          <w:rFonts w:ascii="Arial" w:hAnsi="Arial" w:cs="Arial"/>
          <w:b/>
          <w:color w:val="000000"/>
          <w:sz w:val="20"/>
          <w:szCs w:val="20"/>
        </w:rPr>
      </w:pPr>
      <w:r>
        <w:rPr>
          <w:rFonts w:ascii="Arial" w:hAnsi="Arial" w:cs="Arial"/>
          <w:b/>
          <w:color w:val="000000"/>
          <w:sz w:val="20"/>
          <w:szCs w:val="20"/>
        </w:rPr>
        <w:t>Candidate Speeches</w:t>
      </w:r>
    </w:p>
    <w:p w:rsidR="006209CA" w:rsidP="006209CA" w:rsidRDefault="006209CA" w14:paraId="65A4B57D" w14:textId="77777777">
      <w:pPr>
        <w:pStyle w:val="Standard"/>
        <w:ind w:left="426" w:hanging="284"/>
        <w:rPr>
          <w:rFonts w:ascii="Arial" w:hAnsi="Arial" w:cs="Arial"/>
          <w:color w:val="000000"/>
          <w:sz w:val="20"/>
          <w:szCs w:val="20"/>
        </w:rPr>
      </w:pPr>
    </w:p>
    <w:p w:rsidRPr="00AB337D" w:rsidR="006209CA" w:rsidP="006209CA" w:rsidRDefault="006209CA" w14:paraId="7AD36109" w14:textId="77777777">
      <w:pPr>
        <w:pStyle w:val="Standard"/>
        <w:numPr>
          <w:ilvl w:val="0"/>
          <w:numId w:val="1"/>
        </w:numPr>
        <w:ind w:left="426" w:hanging="284"/>
        <w:rPr>
          <w:rFonts w:ascii="Arial" w:hAnsi="Arial" w:cs="Arial"/>
          <w:b/>
          <w:color w:val="000000"/>
          <w:sz w:val="20"/>
          <w:szCs w:val="20"/>
        </w:rPr>
      </w:pPr>
      <w:r>
        <w:rPr>
          <w:rFonts w:ascii="Arial" w:hAnsi="Arial" w:cs="Arial"/>
          <w:b/>
          <w:color w:val="000000"/>
          <w:sz w:val="20"/>
          <w:szCs w:val="20"/>
        </w:rPr>
        <w:t>Elections</w:t>
      </w:r>
    </w:p>
    <w:p w:rsidR="006209CA" w:rsidP="006209CA" w:rsidRDefault="006209CA" w14:paraId="1A3E944D" w14:textId="77777777">
      <w:pPr>
        <w:pStyle w:val="Standard"/>
        <w:ind w:left="426" w:hanging="284"/>
        <w:rPr>
          <w:rFonts w:ascii="Arial" w:hAnsi="Arial" w:cs="Arial"/>
          <w:color w:val="000000"/>
          <w:sz w:val="20"/>
          <w:szCs w:val="20"/>
        </w:rPr>
      </w:pPr>
    </w:p>
    <w:p w:rsidR="006209CA" w:rsidP="006209CA" w:rsidRDefault="006209CA" w14:paraId="6DCC1587" w14:textId="77777777">
      <w:pPr>
        <w:pStyle w:val="Standard"/>
        <w:numPr>
          <w:ilvl w:val="0"/>
          <w:numId w:val="1"/>
        </w:numPr>
        <w:ind w:left="426" w:hanging="284"/>
        <w:rPr>
          <w:rFonts w:ascii="Arial" w:hAnsi="Arial" w:cs="Arial"/>
          <w:b/>
          <w:color w:val="000000"/>
          <w:sz w:val="20"/>
          <w:szCs w:val="20"/>
        </w:rPr>
      </w:pPr>
      <w:r>
        <w:rPr>
          <w:rFonts w:ascii="Arial" w:hAnsi="Arial" w:cs="Arial"/>
          <w:b/>
          <w:color w:val="000000"/>
          <w:sz w:val="20"/>
          <w:szCs w:val="20"/>
        </w:rPr>
        <w:t>Time, Date and Place</w:t>
      </w:r>
    </w:p>
    <w:p w:rsidR="006209CA" w:rsidP="006209CA" w:rsidRDefault="006209CA" w14:paraId="4962C7CA" w14:textId="77777777">
      <w:pPr>
        <w:pStyle w:val="Standard"/>
        <w:rPr>
          <w:rFonts w:ascii="Arial" w:hAnsi="Arial" w:cs="Arial"/>
          <w:color w:val="000000"/>
          <w:sz w:val="20"/>
          <w:szCs w:val="20"/>
        </w:rPr>
      </w:pPr>
    </w:p>
    <w:p w:rsidR="006209CA" w:rsidP="006209CA" w:rsidRDefault="006209CA" w14:paraId="6D977203" w14:textId="77777777">
      <w:pPr>
        <w:pStyle w:val="Standard"/>
        <w:rPr>
          <w:rFonts w:ascii="Arial" w:hAnsi="Arial" w:cs="Arial"/>
          <w:color w:val="000000"/>
          <w:sz w:val="20"/>
          <w:szCs w:val="20"/>
        </w:rPr>
      </w:pPr>
    </w:p>
    <w:p w:rsidR="006209CA" w:rsidP="006209CA" w:rsidRDefault="006209CA" w14:paraId="65FDD0ED" w14:textId="77777777">
      <w:pPr>
        <w:pStyle w:val="Standard"/>
        <w:rPr>
          <w:rFonts w:ascii="Arial" w:hAnsi="Arial" w:cs="Arial"/>
          <w:color w:val="000000"/>
          <w:sz w:val="20"/>
          <w:szCs w:val="20"/>
        </w:rPr>
      </w:pPr>
      <w:r>
        <w:rPr>
          <w:rFonts w:ascii="Arial" w:hAnsi="Arial" w:cs="Arial"/>
          <w:color w:val="000000"/>
          <w:sz w:val="20"/>
          <w:szCs w:val="20"/>
        </w:rPr>
        <w:t>The agenda should be emailed to students with a reminder at least two days before the AGM.</w:t>
      </w:r>
    </w:p>
    <w:p w:rsidR="006209CA" w:rsidP="006209CA" w:rsidRDefault="006209CA" w14:paraId="55450D68" w14:textId="77777777">
      <w:pPr>
        <w:pStyle w:val="Standard"/>
        <w:rPr>
          <w:rFonts w:ascii="Arial" w:hAnsi="Arial" w:cs="Arial"/>
          <w:color w:val="000000"/>
          <w:sz w:val="20"/>
          <w:szCs w:val="20"/>
        </w:rPr>
      </w:pPr>
    </w:p>
    <w:p w:rsidR="006209CA" w:rsidP="006209CA" w:rsidRDefault="006209CA" w14:paraId="55202B8B" w14:textId="77777777">
      <w:pPr>
        <w:pStyle w:val="Standard"/>
        <w:rPr>
          <w:rFonts w:ascii="Arial" w:hAnsi="Arial" w:cs="Arial"/>
          <w:color w:val="000000"/>
          <w:sz w:val="20"/>
          <w:szCs w:val="20"/>
        </w:rPr>
      </w:pPr>
    </w:p>
    <w:p w:rsidR="006209CA" w:rsidP="006209CA" w:rsidRDefault="006209CA" w14:paraId="4E334864" w14:textId="77777777">
      <w:pPr>
        <w:pStyle w:val="Standard"/>
        <w:ind w:left="720"/>
        <w:rPr>
          <w:rFonts w:ascii="Arial" w:hAnsi="Arial" w:cs="Arial"/>
          <w:color w:val="000000"/>
          <w:sz w:val="20"/>
          <w:szCs w:val="20"/>
        </w:rPr>
      </w:pPr>
    </w:p>
    <w:p w:rsidR="006209CA" w:rsidP="006209CA" w:rsidRDefault="006209CA" w14:paraId="206CF674"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063DB355" wp14:editId="08158765">
                <wp:extent cx="944880" cy="288000"/>
                <wp:effectExtent l="0" t="0" r="7620" b="0"/>
                <wp:docPr id="2" name="Rectangle 2"/>
                <wp:cNvGraphicFramePr/>
                <a:graphic xmlns:a="http://schemas.openxmlformats.org/drawingml/2006/main">
                  <a:graphicData uri="http://schemas.microsoft.com/office/word/2010/wordprocessingShape">
                    <wps:wsp>
                      <wps:cNvSpPr/>
                      <wps:spPr>
                        <a:xfrm>
                          <a:off x="0" y="0"/>
                          <a:ext cx="94488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7409FDBE"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Elections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2" style="width:74.4pt;height:22.7pt;visibility:visible;mso-wrap-style:square;mso-left-percent:-10001;mso-top-percent:-10001;mso-position-horizontal:absolute;mso-position-horizontal-relative:char;mso-position-vertical:absolute;mso-position-vertical-relative:line;mso-left-percent:-10001;mso-top-percent:-10001;v-text-anchor:middle" o:spid="_x0000_s1032" fillcolor="#164597" stroked="f" strokeweight="2pt" w14:anchorId="2E087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Elections</w:t>
                      </w:r>
                    </w:p>
                  </w:txbxContent>
                </v:textbox>
                <w10:anchorlock/>
              </v:rect>
            </w:pict>
          </mc:Fallback>
        </mc:AlternateContent>
      </w:r>
    </w:p>
    <w:p w:rsidR="006209CA" w:rsidP="006209CA" w:rsidRDefault="006209CA" w14:paraId="0F37769E" w14:textId="77777777">
      <w:pPr>
        <w:pStyle w:val="Standard"/>
        <w:rPr>
          <w:rFonts w:ascii="Arial" w:hAnsi="Arial" w:cs="Arial"/>
          <w:color w:val="000000"/>
          <w:sz w:val="20"/>
          <w:szCs w:val="20"/>
        </w:rPr>
      </w:pPr>
    </w:p>
    <w:p w:rsidR="006209CA" w:rsidP="006209CA" w:rsidRDefault="006209CA" w14:paraId="5DCE40E5"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t>The Positions</w:t>
      </w:r>
    </w:p>
    <w:p w:rsidR="006209CA" w:rsidP="006209CA" w:rsidRDefault="006209CA" w14:paraId="4C9C858E" w14:textId="77777777">
      <w:pPr>
        <w:pStyle w:val="NoSpacing"/>
        <w:rPr>
          <w:rFonts w:ascii="Century Gothic" w:hAnsi="Century Gothic" w:cs="Arial"/>
          <w:b/>
          <w:color w:val="164597"/>
          <w:spacing w:val="-14"/>
          <w:sz w:val="24"/>
          <w:szCs w:val="24"/>
        </w:rPr>
      </w:pPr>
    </w:p>
    <w:p w:rsidR="006209CA" w:rsidP="006209CA" w:rsidRDefault="003E092C" w14:paraId="2BBC75CC" w14:textId="77777777">
      <w:pPr>
        <w:pStyle w:val="Standard"/>
        <w:rPr>
          <w:rFonts w:ascii="Arial" w:hAnsi="Arial" w:cs="Arial"/>
          <w:color w:val="000000"/>
          <w:sz w:val="20"/>
          <w:szCs w:val="20"/>
        </w:rPr>
      </w:pPr>
      <w:r>
        <w:rPr>
          <w:rFonts w:ascii="Arial" w:hAnsi="Arial" w:cs="Arial"/>
          <w:color w:val="000000"/>
          <w:sz w:val="20"/>
          <w:szCs w:val="20"/>
        </w:rPr>
        <w:t>At the AGM you must elect your Principle offers i.e.</w:t>
      </w:r>
      <w:r w:rsidR="006209CA">
        <w:rPr>
          <w:rFonts w:ascii="Arial" w:hAnsi="Arial" w:cs="Arial"/>
          <w:color w:val="000000"/>
          <w:sz w:val="20"/>
          <w:szCs w:val="20"/>
        </w:rPr>
        <w:t xml:space="preserve"> President and Treasurer for the next academic year. You may also need to elect other committee positions that are written in your society constitution.</w:t>
      </w:r>
    </w:p>
    <w:p w:rsidR="006209CA" w:rsidP="006209CA" w:rsidRDefault="006209CA" w14:paraId="77FFEB72" w14:textId="77777777">
      <w:pPr>
        <w:pStyle w:val="Standard"/>
        <w:rPr>
          <w:rFonts w:ascii="Arial" w:hAnsi="Arial" w:cs="Arial"/>
          <w:color w:val="000000"/>
          <w:sz w:val="20"/>
          <w:szCs w:val="20"/>
        </w:rPr>
      </w:pPr>
    </w:p>
    <w:p w:rsidRPr="009867EA" w:rsidR="006209CA" w:rsidP="006209CA" w:rsidRDefault="006209CA" w14:paraId="2FF87A89" w14:textId="77777777">
      <w:pPr>
        <w:pStyle w:val="NoSpacing"/>
        <w:numPr>
          <w:ilvl w:val="0"/>
          <w:numId w:val="1"/>
        </w:numPr>
        <w:ind w:left="426" w:hanging="284"/>
        <w:rPr>
          <w:rFonts w:ascii="Arial" w:hAnsi="Arial" w:cs="Arial"/>
          <w:b/>
          <w:sz w:val="20"/>
          <w:szCs w:val="20"/>
        </w:rPr>
      </w:pPr>
      <w:r w:rsidRPr="009867EA">
        <w:rPr>
          <w:rFonts w:ascii="Arial" w:hAnsi="Arial" w:cs="Arial"/>
          <w:b/>
          <w:sz w:val="20"/>
          <w:szCs w:val="20"/>
        </w:rPr>
        <w:t>President</w:t>
      </w:r>
    </w:p>
    <w:p w:rsidR="006209CA" w:rsidP="006209CA" w:rsidRDefault="006209CA" w14:paraId="6A81B900" w14:textId="77777777">
      <w:pPr>
        <w:pStyle w:val="Standard"/>
        <w:ind w:left="426"/>
        <w:rPr>
          <w:rFonts w:ascii="Arial" w:hAnsi="Arial" w:cs="Arial"/>
          <w:color w:val="000000"/>
          <w:sz w:val="20"/>
          <w:szCs w:val="20"/>
        </w:rPr>
      </w:pPr>
      <w:r>
        <w:rPr>
          <w:rFonts w:ascii="Arial" w:hAnsi="Arial" w:cs="Arial"/>
          <w:color w:val="000000"/>
          <w:sz w:val="20"/>
          <w:szCs w:val="20"/>
        </w:rPr>
        <w:t>The President’s responsibilities include:</w:t>
      </w:r>
    </w:p>
    <w:p w:rsidR="006209CA" w:rsidP="006209CA" w:rsidRDefault="006209CA" w14:paraId="0DA33009" w14:textId="77777777">
      <w:pPr>
        <w:pStyle w:val="Standard"/>
        <w:rPr>
          <w:rFonts w:ascii="Arial" w:hAnsi="Arial" w:cs="Arial"/>
          <w:color w:val="000000"/>
          <w:sz w:val="20"/>
          <w:szCs w:val="20"/>
        </w:rPr>
      </w:pPr>
    </w:p>
    <w:p w:rsidR="006209CA" w:rsidP="006209CA" w:rsidRDefault="006209CA" w14:paraId="4876867C" w14:textId="77777777">
      <w:pPr>
        <w:pStyle w:val="Standard"/>
        <w:numPr>
          <w:ilvl w:val="0"/>
          <w:numId w:val="2"/>
        </w:numPr>
        <w:tabs>
          <w:tab w:val="left" w:pos="1418"/>
        </w:tabs>
        <w:ind w:left="1418" w:hanging="567"/>
        <w:rPr>
          <w:rFonts w:ascii="Arial" w:hAnsi="Arial" w:cs="Arial"/>
          <w:sz w:val="20"/>
          <w:szCs w:val="20"/>
        </w:rPr>
      </w:pPr>
      <w:r w:rsidRPr="007D0DE0">
        <w:rPr>
          <w:rFonts w:ascii="Arial" w:hAnsi="Arial" w:cs="Arial"/>
          <w:sz w:val="20"/>
          <w:szCs w:val="20"/>
        </w:rPr>
        <w:t xml:space="preserve">Being the figurehead of the </w:t>
      </w:r>
      <w:r>
        <w:rPr>
          <w:rFonts w:ascii="Arial" w:hAnsi="Arial" w:cs="Arial"/>
          <w:sz w:val="20"/>
          <w:szCs w:val="20"/>
        </w:rPr>
        <w:t>Society</w:t>
      </w:r>
    </w:p>
    <w:p w:rsidR="006209CA" w:rsidP="006209CA" w:rsidRDefault="006209CA" w14:paraId="06122C40" w14:textId="77777777">
      <w:pPr>
        <w:pStyle w:val="Standard"/>
        <w:numPr>
          <w:ilvl w:val="0"/>
          <w:numId w:val="2"/>
        </w:numPr>
        <w:tabs>
          <w:tab w:val="left" w:pos="1418"/>
        </w:tabs>
        <w:ind w:left="1418" w:hanging="567"/>
        <w:rPr>
          <w:rFonts w:ascii="Arial" w:hAnsi="Arial" w:cs="Arial"/>
          <w:sz w:val="20"/>
          <w:szCs w:val="20"/>
        </w:rPr>
      </w:pPr>
      <w:r w:rsidRPr="00831476">
        <w:rPr>
          <w:rFonts w:ascii="Arial" w:hAnsi="Arial" w:cs="Arial"/>
          <w:sz w:val="20"/>
          <w:szCs w:val="20"/>
        </w:rPr>
        <w:t xml:space="preserve">Ensuring that the </w:t>
      </w:r>
      <w:r>
        <w:rPr>
          <w:rFonts w:ascii="Arial" w:hAnsi="Arial" w:cs="Arial"/>
          <w:sz w:val="20"/>
          <w:szCs w:val="20"/>
        </w:rPr>
        <w:t>Society</w:t>
      </w:r>
      <w:r w:rsidRPr="00831476">
        <w:rPr>
          <w:rFonts w:ascii="Arial" w:hAnsi="Arial" w:cs="Arial"/>
          <w:sz w:val="20"/>
          <w:szCs w:val="20"/>
        </w:rPr>
        <w:t xml:space="preserve"> operates in accordance with its Constitution and the Articles of Association, bye-laws and policies of the Union.</w:t>
      </w:r>
    </w:p>
    <w:p w:rsidR="006209CA" w:rsidP="006209CA" w:rsidRDefault="006209CA" w14:paraId="023847A1" w14:textId="77777777">
      <w:pPr>
        <w:pStyle w:val="Standard"/>
        <w:numPr>
          <w:ilvl w:val="0"/>
          <w:numId w:val="2"/>
        </w:numPr>
        <w:tabs>
          <w:tab w:val="left" w:pos="1418"/>
        </w:tabs>
        <w:ind w:left="1418" w:hanging="567"/>
        <w:rPr>
          <w:rFonts w:ascii="Arial" w:hAnsi="Arial" w:cs="Arial"/>
          <w:sz w:val="20"/>
          <w:szCs w:val="20"/>
        </w:rPr>
      </w:pPr>
      <w:r w:rsidRPr="00831476">
        <w:rPr>
          <w:rFonts w:ascii="Arial" w:hAnsi="Arial" w:cs="Arial"/>
          <w:sz w:val="20"/>
          <w:szCs w:val="20"/>
        </w:rPr>
        <w:t>Attending Union training sessions as appropriate.</w:t>
      </w:r>
    </w:p>
    <w:p w:rsidR="006209CA" w:rsidP="006209CA" w:rsidRDefault="006209CA" w14:paraId="44209DB1" w14:textId="77777777">
      <w:pPr>
        <w:pStyle w:val="Standard"/>
        <w:numPr>
          <w:ilvl w:val="0"/>
          <w:numId w:val="2"/>
        </w:numPr>
        <w:tabs>
          <w:tab w:val="left" w:pos="1418"/>
        </w:tabs>
        <w:ind w:left="1418" w:hanging="567"/>
        <w:rPr>
          <w:rFonts w:ascii="Arial" w:hAnsi="Arial" w:cs="Arial"/>
          <w:sz w:val="20"/>
          <w:szCs w:val="20"/>
        </w:rPr>
      </w:pPr>
      <w:r w:rsidRPr="00831476">
        <w:rPr>
          <w:rFonts w:ascii="Arial" w:hAnsi="Arial" w:cs="Arial"/>
          <w:sz w:val="20"/>
          <w:szCs w:val="20"/>
        </w:rPr>
        <w:t xml:space="preserve">Calling General Meetings of the </w:t>
      </w:r>
      <w:r>
        <w:rPr>
          <w:rFonts w:ascii="Arial" w:hAnsi="Arial" w:cs="Arial"/>
          <w:sz w:val="20"/>
          <w:szCs w:val="20"/>
        </w:rPr>
        <w:t>Society</w:t>
      </w:r>
      <w:r w:rsidRPr="00831476">
        <w:rPr>
          <w:rFonts w:ascii="Arial" w:hAnsi="Arial" w:cs="Arial"/>
          <w:sz w:val="20"/>
          <w:szCs w:val="20"/>
        </w:rPr>
        <w:t>.</w:t>
      </w:r>
    </w:p>
    <w:p w:rsidR="006209CA" w:rsidP="006209CA" w:rsidRDefault="006209CA" w14:paraId="324E5D9B" w14:textId="77777777">
      <w:pPr>
        <w:pStyle w:val="Standard"/>
        <w:numPr>
          <w:ilvl w:val="0"/>
          <w:numId w:val="2"/>
        </w:numPr>
        <w:tabs>
          <w:tab w:val="left" w:pos="1418"/>
        </w:tabs>
        <w:ind w:left="1418" w:hanging="567"/>
        <w:rPr>
          <w:rFonts w:ascii="Arial" w:hAnsi="Arial" w:cs="Arial"/>
          <w:sz w:val="20"/>
          <w:szCs w:val="20"/>
        </w:rPr>
      </w:pPr>
      <w:r w:rsidRPr="00831476">
        <w:rPr>
          <w:rFonts w:ascii="Arial" w:hAnsi="Arial" w:cs="Arial"/>
          <w:sz w:val="20"/>
          <w:szCs w:val="20"/>
        </w:rPr>
        <w:t xml:space="preserve">Organising fair and transparent elections for </w:t>
      </w:r>
      <w:r>
        <w:rPr>
          <w:rFonts w:ascii="Arial" w:hAnsi="Arial" w:cs="Arial"/>
          <w:sz w:val="20"/>
          <w:szCs w:val="20"/>
        </w:rPr>
        <w:t>the following year’s committee.</w:t>
      </w:r>
    </w:p>
    <w:p w:rsidR="006209CA" w:rsidP="006209CA" w:rsidRDefault="006209CA" w14:paraId="0369C6AC" w14:textId="77777777">
      <w:pPr>
        <w:pStyle w:val="Standard"/>
        <w:numPr>
          <w:ilvl w:val="0"/>
          <w:numId w:val="2"/>
        </w:numPr>
        <w:tabs>
          <w:tab w:val="left" w:pos="1418"/>
        </w:tabs>
        <w:ind w:left="1418" w:hanging="567"/>
        <w:rPr>
          <w:rFonts w:ascii="Arial" w:hAnsi="Arial" w:cs="Arial"/>
          <w:sz w:val="20"/>
          <w:szCs w:val="20"/>
        </w:rPr>
      </w:pPr>
      <w:r w:rsidRPr="00831476">
        <w:rPr>
          <w:rFonts w:ascii="Arial" w:hAnsi="Arial" w:cs="Arial"/>
          <w:sz w:val="20"/>
          <w:szCs w:val="20"/>
        </w:rPr>
        <w:lastRenderedPageBreak/>
        <w:t xml:space="preserve">For being the point of contact between The Union and the </w:t>
      </w:r>
      <w:r>
        <w:rPr>
          <w:rFonts w:ascii="Arial" w:hAnsi="Arial" w:cs="Arial"/>
          <w:sz w:val="20"/>
          <w:szCs w:val="20"/>
        </w:rPr>
        <w:t>Society</w:t>
      </w:r>
      <w:r w:rsidRPr="00831476">
        <w:rPr>
          <w:rFonts w:ascii="Arial" w:hAnsi="Arial" w:cs="Arial"/>
          <w:sz w:val="20"/>
          <w:szCs w:val="20"/>
        </w:rPr>
        <w:t xml:space="preserve"> members. The President is mandated to keep in regular contact with </w:t>
      </w:r>
      <w:r>
        <w:rPr>
          <w:rFonts w:ascii="Arial" w:hAnsi="Arial" w:cs="Arial"/>
          <w:sz w:val="20"/>
          <w:szCs w:val="20"/>
        </w:rPr>
        <w:t>Alvin (Societies Co-ordinator)</w:t>
      </w:r>
    </w:p>
    <w:p w:rsidRPr="00831476" w:rsidR="006209CA" w:rsidP="006209CA" w:rsidRDefault="006209CA" w14:paraId="0BF77347" w14:textId="77777777">
      <w:pPr>
        <w:pStyle w:val="Standard"/>
        <w:numPr>
          <w:ilvl w:val="0"/>
          <w:numId w:val="2"/>
        </w:numPr>
        <w:tabs>
          <w:tab w:val="left" w:pos="1418"/>
        </w:tabs>
        <w:ind w:left="1418" w:hanging="567"/>
        <w:rPr>
          <w:rFonts w:ascii="Arial" w:hAnsi="Arial" w:cs="Arial"/>
          <w:sz w:val="20"/>
          <w:szCs w:val="20"/>
        </w:rPr>
      </w:pPr>
      <w:r w:rsidRPr="00831476">
        <w:rPr>
          <w:rFonts w:ascii="Arial" w:hAnsi="Arial" w:cs="Arial"/>
          <w:sz w:val="20"/>
          <w:szCs w:val="20"/>
        </w:rPr>
        <w:t xml:space="preserve">Authorising the withdrawal of expenditure from the </w:t>
      </w:r>
      <w:r>
        <w:rPr>
          <w:rFonts w:ascii="Arial" w:hAnsi="Arial" w:cs="Arial"/>
          <w:sz w:val="20"/>
          <w:szCs w:val="20"/>
        </w:rPr>
        <w:t>society</w:t>
      </w:r>
      <w:r w:rsidRPr="00831476">
        <w:rPr>
          <w:rFonts w:ascii="Arial" w:hAnsi="Arial" w:cs="Arial"/>
          <w:sz w:val="20"/>
          <w:szCs w:val="20"/>
        </w:rPr>
        <w:t xml:space="preserve"> account</w:t>
      </w:r>
    </w:p>
    <w:p w:rsidR="006209CA" w:rsidP="006209CA" w:rsidRDefault="006209CA" w14:paraId="2F0E2683" w14:textId="77777777">
      <w:pPr>
        <w:pStyle w:val="Standard"/>
        <w:rPr>
          <w:rFonts w:ascii="Arial" w:hAnsi="Arial" w:cs="Arial"/>
          <w:sz w:val="20"/>
          <w:szCs w:val="20"/>
        </w:rPr>
      </w:pPr>
    </w:p>
    <w:p w:rsidRPr="00831476" w:rsidR="006209CA" w:rsidP="006209CA" w:rsidRDefault="006209CA" w14:paraId="4CE84083" w14:textId="77777777">
      <w:pPr>
        <w:pStyle w:val="Standard"/>
        <w:numPr>
          <w:ilvl w:val="0"/>
          <w:numId w:val="1"/>
        </w:numPr>
        <w:ind w:left="426" w:hanging="284"/>
        <w:rPr>
          <w:rFonts w:ascii="Arial" w:hAnsi="Arial" w:cs="Arial"/>
          <w:b/>
          <w:sz w:val="20"/>
          <w:szCs w:val="20"/>
        </w:rPr>
      </w:pPr>
      <w:r w:rsidRPr="00831476">
        <w:rPr>
          <w:rFonts w:ascii="Arial" w:hAnsi="Arial" w:cs="Arial"/>
          <w:b/>
          <w:sz w:val="20"/>
          <w:szCs w:val="20"/>
        </w:rPr>
        <w:t>Treasurer</w:t>
      </w:r>
    </w:p>
    <w:p w:rsidR="006209CA" w:rsidP="006209CA" w:rsidRDefault="006209CA" w14:paraId="04FFC207" w14:textId="77777777">
      <w:pPr>
        <w:pStyle w:val="Standard"/>
        <w:ind w:left="426"/>
        <w:rPr>
          <w:rFonts w:ascii="Arial" w:hAnsi="Arial" w:cs="Arial"/>
          <w:color w:val="000000"/>
          <w:sz w:val="20"/>
          <w:szCs w:val="20"/>
        </w:rPr>
      </w:pPr>
      <w:r>
        <w:rPr>
          <w:rFonts w:ascii="Arial" w:hAnsi="Arial" w:cs="Arial"/>
          <w:color w:val="000000"/>
          <w:sz w:val="20"/>
          <w:szCs w:val="20"/>
        </w:rPr>
        <w:t>The Treasurer’s responsibilities include:</w:t>
      </w:r>
    </w:p>
    <w:p w:rsidR="006209CA" w:rsidP="006209CA" w:rsidRDefault="006209CA" w14:paraId="62C33140" w14:textId="77777777">
      <w:pPr>
        <w:pStyle w:val="Standard"/>
        <w:rPr>
          <w:rFonts w:ascii="Arial" w:hAnsi="Arial" w:cs="Arial"/>
          <w:color w:val="000000"/>
          <w:sz w:val="20"/>
          <w:szCs w:val="20"/>
        </w:rPr>
      </w:pPr>
    </w:p>
    <w:p w:rsidRPr="009867EA" w:rsidR="006209CA" w:rsidP="006209CA" w:rsidRDefault="006209CA" w14:paraId="7545529E" w14:textId="77777777">
      <w:pPr>
        <w:pStyle w:val="Standard"/>
        <w:numPr>
          <w:ilvl w:val="0"/>
          <w:numId w:val="3"/>
        </w:numPr>
        <w:ind w:left="1418" w:hanging="567"/>
        <w:rPr>
          <w:rFonts w:ascii="Arial" w:hAnsi="Arial" w:cs="Arial"/>
          <w:sz w:val="20"/>
          <w:szCs w:val="20"/>
        </w:rPr>
      </w:pPr>
      <w:r w:rsidRPr="009867EA">
        <w:rPr>
          <w:rFonts w:ascii="Arial" w:hAnsi="Arial" w:cs="Arial"/>
          <w:sz w:val="20"/>
        </w:rPr>
        <w:t xml:space="preserve">Keeping current accurate financial information of the </w:t>
      </w:r>
      <w:r>
        <w:rPr>
          <w:rFonts w:ascii="Arial" w:hAnsi="Arial" w:cs="Arial"/>
          <w:sz w:val="20"/>
        </w:rPr>
        <w:t>society</w:t>
      </w:r>
      <w:r w:rsidRPr="009867EA">
        <w:rPr>
          <w:rFonts w:ascii="Arial" w:hAnsi="Arial" w:cs="Arial"/>
          <w:sz w:val="20"/>
        </w:rPr>
        <w:t xml:space="preserve"> activities.</w:t>
      </w:r>
    </w:p>
    <w:p w:rsidRPr="009867EA" w:rsidR="006209CA" w:rsidP="006209CA" w:rsidRDefault="006209CA" w14:paraId="7F7F6697" w14:textId="77777777">
      <w:pPr>
        <w:pStyle w:val="Standard"/>
        <w:numPr>
          <w:ilvl w:val="0"/>
          <w:numId w:val="3"/>
        </w:numPr>
        <w:ind w:left="1418" w:hanging="567"/>
        <w:rPr>
          <w:rFonts w:ascii="Arial" w:hAnsi="Arial" w:cs="Arial"/>
          <w:sz w:val="20"/>
          <w:szCs w:val="20"/>
        </w:rPr>
      </w:pPr>
      <w:r w:rsidRPr="009867EA">
        <w:rPr>
          <w:rFonts w:ascii="Arial" w:hAnsi="Arial" w:cs="Arial"/>
          <w:sz w:val="20"/>
        </w:rPr>
        <w:t>Ensuring financial transactions made through the Union are conducted in accordance with guidance provided.</w:t>
      </w:r>
    </w:p>
    <w:p w:rsidRPr="009867EA" w:rsidR="006209CA" w:rsidP="006209CA" w:rsidRDefault="006209CA" w14:paraId="558F9DF9" w14:textId="77777777">
      <w:pPr>
        <w:pStyle w:val="Standard"/>
        <w:numPr>
          <w:ilvl w:val="0"/>
          <w:numId w:val="3"/>
        </w:numPr>
        <w:ind w:left="1418" w:hanging="567"/>
        <w:rPr>
          <w:rFonts w:ascii="Arial" w:hAnsi="Arial" w:cs="Arial"/>
          <w:sz w:val="20"/>
          <w:szCs w:val="20"/>
        </w:rPr>
      </w:pPr>
      <w:r w:rsidRPr="009867EA">
        <w:rPr>
          <w:rFonts w:ascii="Arial" w:hAnsi="Arial" w:cs="Arial"/>
          <w:sz w:val="20"/>
        </w:rPr>
        <w:t xml:space="preserve">Authorising the withdrawal of expenditure from the </w:t>
      </w:r>
      <w:r>
        <w:rPr>
          <w:rFonts w:ascii="Arial" w:hAnsi="Arial" w:cs="Arial"/>
          <w:sz w:val="20"/>
        </w:rPr>
        <w:t>society</w:t>
      </w:r>
      <w:r w:rsidRPr="009867EA">
        <w:rPr>
          <w:rFonts w:ascii="Arial" w:hAnsi="Arial" w:cs="Arial"/>
          <w:sz w:val="20"/>
        </w:rPr>
        <w:t xml:space="preserve"> account.</w:t>
      </w:r>
    </w:p>
    <w:p w:rsidRPr="009867EA" w:rsidR="006209CA" w:rsidP="006209CA" w:rsidRDefault="006209CA" w14:paraId="01AC41B0" w14:textId="77777777">
      <w:pPr>
        <w:pStyle w:val="Standard"/>
        <w:numPr>
          <w:ilvl w:val="0"/>
          <w:numId w:val="3"/>
        </w:numPr>
        <w:ind w:left="1418" w:hanging="567"/>
        <w:rPr>
          <w:rFonts w:ascii="Arial" w:hAnsi="Arial" w:cs="Arial"/>
          <w:sz w:val="20"/>
          <w:szCs w:val="20"/>
        </w:rPr>
      </w:pPr>
      <w:r w:rsidRPr="009867EA">
        <w:rPr>
          <w:rFonts w:ascii="Arial" w:hAnsi="Arial" w:cs="Arial"/>
          <w:sz w:val="20"/>
        </w:rPr>
        <w:t>Attending Union training sessions as appropriate.</w:t>
      </w:r>
    </w:p>
    <w:p w:rsidRPr="009867EA" w:rsidR="006209CA" w:rsidP="006209CA" w:rsidRDefault="006209CA" w14:paraId="4860A373" w14:textId="77777777">
      <w:pPr>
        <w:pStyle w:val="Standard"/>
        <w:numPr>
          <w:ilvl w:val="0"/>
          <w:numId w:val="3"/>
        </w:numPr>
        <w:ind w:left="1418" w:hanging="567"/>
        <w:rPr>
          <w:rFonts w:ascii="Arial" w:hAnsi="Arial" w:cs="Arial"/>
          <w:sz w:val="20"/>
          <w:szCs w:val="20"/>
        </w:rPr>
      </w:pPr>
      <w:r w:rsidRPr="009867EA">
        <w:rPr>
          <w:rFonts w:ascii="Arial" w:hAnsi="Arial" w:cs="Arial"/>
          <w:sz w:val="20"/>
        </w:rPr>
        <w:t>Ensuring that all relevant financial documents are retrieved from the previous Treasurer and passed on to the next Treasurer.</w:t>
      </w:r>
    </w:p>
    <w:p w:rsidR="006209CA" w:rsidP="006209CA" w:rsidRDefault="006209CA" w14:paraId="3E6B5A8E" w14:textId="77777777">
      <w:pPr>
        <w:pStyle w:val="Standard"/>
        <w:rPr>
          <w:rFonts w:ascii="Arial" w:hAnsi="Arial" w:cs="Arial"/>
          <w:color w:val="000000"/>
          <w:sz w:val="20"/>
          <w:szCs w:val="20"/>
        </w:rPr>
      </w:pPr>
    </w:p>
    <w:p w:rsidR="006209CA" w:rsidP="006209CA" w:rsidRDefault="006209CA" w14:paraId="377DDA05" w14:textId="77777777">
      <w:pPr>
        <w:pStyle w:val="Standard"/>
        <w:rPr>
          <w:rFonts w:ascii="Arial" w:hAnsi="Arial" w:cs="Arial"/>
          <w:color w:val="000000"/>
          <w:sz w:val="20"/>
          <w:szCs w:val="20"/>
        </w:rPr>
      </w:pPr>
      <w:r>
        <w:rPr>
          <w:rFonts w:ascii="Arial" w:hAnsi="Arial" w:cs="Arial"/>
          <w:color w:val="000000"/>
          <w:sz w:val="20"/>
          <w:szCs w:val="20"/>
        </w:rPr>
        <w:t>The committee elected will hold office between 1 August and 31 July the following year.</w:t>
      </w:r>
    </w:p>
    <w:p w:rsidR="00F049A3" w:rsidP="006209CA" w:rsidRDefault="00F049A3" w14:paraId="7221C2E3" w14:textId="77777777">
      <w:pPr>
        <w:pStyle w:val="NoSpacing"/>
        <w:rPr>
          <w:rFonts w:ascii="Century Gothic" w:hAnsi="Century Gothic" w:cs="Arial"/>
          <w:b/>
          <w:color w:val="164597"/>
          <w:spacing w:val="-14"/>
          <w:sz w:val="24"/>
          <w:szCs w:val="24"/>
        </w:rPr>
      </w:pPr>
    </w:p>
    <w:p w:rsidRPr="007E15C6" w:rsidR="006209CA" w:rsidP="006209CA" w:rsidRDefault="006209CA" w14:paraId="143E6CD6"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t>Nominations and Manifestos</w:t>
      </w:r>
    </w:p>
    <w:p w:rsidRPr="00827B78" w:rsidR="006209CA" w:rsidP="006209CA" w:rsidRDefault="006209CA" w14:paraId="39E216A6" w14:textId="77777777">
      <w:pPr>
        <w:pStyle w:val="NoSpacing"/>
        <w:rPr>
          <w:rFonts w:ascii="Arial" w:hAnsi="Arial" w:cs="Arial"/>
          <w:sz w:val="20"/>
          <w:szCs w:val="20"/>
        </w:rPr>
      </w:pPr>
    </w:p>
    <w:p w:rsidR="006209CA" w:rsidP="006209CA" w:rsidRDefault="006209CA" w14:paraId="318BAE08" w14:textId="77777777">
      <w:pPr>
        <w:pStyle w:val="Standard"/>
        <w:rPr>
          <w:rFonts w:ascii="Arial" w:hAnsi="Arial" w:cs="Arial"/>
          <w:color w:val="000000"/>
          <w:sz w:val="20"/>
          <w:szCs w:val="20"/>
        </w:rPr>
      </w:pPr>
      <w:r>
        <w:rPr>
          <w:rFonts w:ascii="Arial" w:hAnsi="Arial" w:cs="Arial"/>
          <w:color w:val="000000"/>
          <w:sz w:val="20"/>
          <w:szCs w:val="20"/>
        </w:rPr>
        <w:t>Members should have the chance to read copies of candidate’s nomination forms and manifestos. Electronic copies can be emailed to members before the AGM and paper copies made available at the meeting.</w:t>
      </w:r>
    </w:p>
    <w:p w:rsidRPr="008C7F1C" w:rsidR="006209CA" w:rsidP="006209CA" w:rsidRDefault="006209CA" w14:paraId="56A02692" w14:textId="77777777">
      <w:pPr>
        <w:pStyle w:val="Standard"/>
        <w:rPr>
          <w:rFonts w:ascii="Arial" w:hAnsi="Arial" w:cs="Arial"/>
          <w:color w:val="000000"/>
          <w:sz w:val="30"/>
          <w:szCs w:val="30"/>
        </w:rPr>
      </w:pPr>
    </w:p>
    <w:p w:rsidRPr="007E15C6" w:rsidR="006209CA" w:rsidP="006209CA" w:rsidRDefault="006209CA" w14:paraId="58F49BAF"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t>Candidate Speeches</w:t>
      </w:r>
    </w:p>
    <w:p w:rsidRPr="00827B78" w:rsidR="006209CA" w:rsidP="006209CA" w:rsidRDefault="006209CA" w14:paraId="3B0570F3" w14:textId="77777777">
      <w:pPr>
        <w:pStyle w:val="NoSpacing"/>
        <w:rPr>
          <w:rFonts w:ascii="Arial" w:hAnsi="Arial" w:cs="Arial"/>
          <w:sz w:val="20"/>
          <w:szCs w:val="20"/>
        </w:rPr>
      </w:pPr>
    </w:p>
    <w:p w:rsidR="006209CA" w:rsidP="006209CA" w:rsidRDefault="006209CA" w14:paraId="5ACAF517" w14:textId="77777777">
      <w:pPr>
        <w:pStyle w:val="Standard"/>
        <w:rPr>
          <w:rFonts w:ascii="Arial" w:hAnsi="Arial" w:cs="Arial"/>
          <w:color w:val="000000"/>
          <w:sz w:val="20"/>
          <w:szCs w:val="20"/>
        </w:rPr>
      </w:pPr>
      <w:r>
        <w:rPr>
          <w:rFonts w:ascii="Arial" w:hAnsi="Arial" w:cs="Arial"/>
          <w:color w:val="000000"/>
          <w:sz w:val="20"/>
          <w:szCs w:val="20"/>
        </w:rPr>
        <w:t xml:space="preserve">At the AGM, you should give candidates the opportunity to </w:t>
      </w:r>
      <w:r w:rsidRPr="00831476">
        <w:rPr>
          <w:rFonts w:ascii="Arial" w:hAnsi="Arial" w:cs="Arial"/>
          <w:color w:val="000000"/>
          <w:sz w:val="20"/>
          <w:szCs w:val="20"/>
        </w:rPr>
        <w:t>outlin</w:t>
      </w:r>
      <w:r>
        <w:rPr>
          <w:rFonts w:ascii="Arial" w:hAnsi="Arial" w:cs="Arial"/>
          <w:color w:val="000000"/>
          <w:sz w:val="20"/>
          <w:szCs w:val="20"/>
        </w:rPr>
        <w:t>e</w:t>
      </w:r>
      <w:r w:rsidRPr="00831476">
        <w:rPr>
          <w:rFonts w:ascii="Arial" w:hAnsi="Arial" w:cs="Arial"/>
          <w:color w:val="000000"/>
          <w:sz w:val="20"/>
          <w:szCs w:val="20"/>
        </w:rPr>
        <w:t xml:space="preserve"> a bit about </w:t>
      </w:r>
      <w:r>
        <w:rPr>
          <w:rFonts w:ascii="Arial" w:hAnsi="Arial" w:cs="Arial"/>
          <w:color w:val="000000"/>
          <w:sz w:val="20"/>
          <w:szCs w:val="20"/>
        </w:rPr>
        <w:t>themselves</w:t>
      </w:r>
      <w:r w:rsidRPr="00831476">
        <w:rPr>
          <w:rFonts w:ascii="Arial" w:hAnsi="Arial" w:cs="Arial"/>
          <w:color w:val="000000"/>
          <w:sz w:val="20"/>
          <w:szCs w:val="20"/>
        </w:rPr>
        <w:t xml:space="preserve">, why </w:t>
      </w:r>
      <w:r>
        <w:rPr>
          <w:rFonts w:ascii="Arial" w:hAnsi="Arial" w:cs="Arial"/>
          <w:color w:val="000000"/>
          <w:sz w:val="20"/>
          <w:szCs w:val="20"/>
        </w:rPr>
        <w:t xml:space="preserve">they </w:t>
      </w:r>
      <w:r w:rsidRPr="00831476">
        <w:rPr>
          <w:rFonts w:ascii="Arial" w:hAnsi="Arial" w:cs="Arial"/>
          <w:color w:val="000000"/>
          <w:sz w:val="20"/>
          <w:szCs w:val="20"/>
        </w:rPr>
        <w:t>want t</w:t>
      </w:r>
      <w:r>
        <w:rPr>
          <w:rFonts w:ascii="Arial" w:hAnsi="Arial" w:cs="Arial"/>
          <w:color w:val="000000"/>
          <w:sz w:val="20"/>
          <w:szCs w:val="20"/>
        </w:rPr>
        <w:t xml:space="preserve">he position </w:t>
      </w:r>
      <w:r w:rsidRPr="00831476">
        <w:rPr>
          <w:rFonts w:ascii="Arial" w:hAnsi="Arial" w:cs="Arial"/>
          <w:color w:val="000000"/>
          <w:sz w:val="20"/>
          <w:szCs w:val="20"/>
        </w:rPr>
        <w:t xml:space="preserve">and what </w:t>
      </w:r>
      <w:r>
        <w:rPr>
          <w:rFonts w:ascii="Arial" w:hAnsi="Arial" w:cs="Arial"/>
          <w:color w:val="000000"/>
          <w:sz w:val="20"/>
          <w:szCs w:val="20"/>
        </w:rPr>
        <w:t xml:space="preserve">their </w:t>
      </w:r>
      <w:r w:rsidRPr="00831476">
        <w:rPr>
          <w:rFonts w:ascii="Arial" w:hAnsi="Arial" w:cs="Arial"/>
          <w:color w:val="000000"/>
          <w:sz w:val="20"/>
          <w:szCs w:val="20"/>
        </w:rPr>
        <w:t>aims and p</w:t>
      </w:r>
      <w:r>
        <w:rPr>
          <w:rFonts w:ascii="Arial" w:hAnsi="Arial" w:cs="Arial"/>
          <w:color w:val="000000"/>
          <w:sz w:val="20"/>
          <w:szCs w:val="20"/>
        </w:rPr>
        <w:t xml:space="preserve">lans will be if they get elected. You can also allow members to ask the candidates questions. </w:t>
      </w:r>
      <w:r w:rsidR="00B91301">
        <w:rPr>
          <w:rFonts w:ascii="Arial" w:hAnsi="Arial" w:cs="Arial"/>
          <w:color w:val="000000"/>
          <w:sz w:val="20"/>
          <w:szCs w:val="20"/>
        </w:rPr>
        <w:t>This is called candidate hustings.</w:t>
      </w:r>
    </w:p>
    <w:p w:rsidR="006209CA" w:rsidP="006209CA" w:rsidRDefault="006209CA" w14:paraId="372952E4" w14:textId="77777777">
      <w:pPr>
        <w:pStyle w:val="Standard"/>
        <w:rPr>
          <w:rFonts w:ascii="Arial" w:hAnsi="Arial" w:cs="Arial"/>
          <w:color w:val="000000"/>
          <w:sz w:val="20"/>
          <w:szCs w:val="20"/>
        </w:rPr>
      </w:pPr>
    </w:p>
    <w:p w:rsidRPr="0004021F" w:rsidR="006209CA" w:rsidP="006209CA" w:rsidRDefault="006209CA" w14:paraId="475DBF02" w14:textId="77777777">
      <w:pPr>
        <w:pStyle w:val="Standard"/>
        <w:rPr>
          <w:rFonts w:ascii="Arial" w:hAnsi="Arial" w:cs="Arial"/>
          <w:sz w:val="20"/>
          <w:szCs w:val="20"/>
        </w:rPr>
      </w:pPr>
    </w:p>
    <w:p w:rsidRPr="0004021F" w:rsidR="006209CA" w:rsidP="006209CA" w:rsidRDefault="006209CA" w14:paraId="727582D2" w14:textId="77777777">
      <w:pPr>
        <w:pStyle w:val="Standard"/>
        <w:rPr>
          <w:rFonts w:ascii="Arial" w:hAnsi="Arial" w:cs="Arial"/>
          <w:sz w:val="20"/>
          <w:szCs w:val="20"/>
        </w:rPr>
      </w:pPr>
      <w:r w:rsidRPr="0004021F">
        <w:rPr>
          <w:rFonts w:ascii="Arial" w:hAnsi="Arial" w:cs="Arial"/>
          <w:sz w:val="20"/>
          <w:szCs w:val="20"/>
        </w:rPr>
        <w:t xml:space="preserve">Hustings </w:t>
      </w:r>
    </w:p>
    <w:p w:rsidRPr="0004021F" w:rsidR="006209CA" w:rsidP="006209CA" w:rsidRDefault="006209CA" w14:paraId="21289CFD" w14:textId="77777777">
      <w:pPr>
        <w:pStyle w:val="Standard"/>
        <w:rPr>
          <w:rFonts w:ascii="Arial" w:hAnsi="Arial" w:cs="Arial"/>
          <w:sz w:val="20"/>
          <w:szCs w:val="20"/>
        </w:rPr>
      </w:pPr>
    </w:p>
    <w:p w:rsidRPr="0004021F" w:rsidR="006209CA" w:rsidP="006209CA" w:rsidRDefault="006209CA" w14:paraId="2E1B6290" w14:textId="77777777">
      <w:pPr>
        <w:pStyle w:val="Standard"/>
        <w:rPr>
          <w:rFonts w:ascii="Arial" w:hAnsi="Arial" w:cs="Arial"/>
          <w:sz w:val="20"/>
          <w:szCs w:val="20"/>
        </w:rPr>
      </w:pPr>
      <w:r w:rsidRPr="0004021F">
        <w:rPr>
          <w:rFonts w:ascii="Arial" w:hAnsi="Arial" w:cs="Arial"/>
          <w:sz w:val="20"/>
          <w:szCs w:val="20"/>
        </w:rPr>
        <w:t xml:space="preserve">• Hustings take place before elections and is the time when prospective candidates give a brief speech highlighting their suitability for the position they have applied for, and their strengths relative to other candidates. </w:t>
      </w:r>
    </w:p>
    <w:p w:rsidRPr="0004021F" w:rsidR="006209CA" w:rsidP="006209CA" w:rsidRDefault="006209CA" w14:paraId="6BA1012E" w14:textId="77777777">
      <w:pPr>
        <w:pStyle w:val="Standard"/>
        <w:rPr>
          <w:rFonts w:ascii="Arial" w:hAnsi="Arial" w:cs="Arial"/>
          <w:sz w:val="20"/>
          <w:szCs w:val="20"/>
        </w:rPr>
      </w:pPr>
    </w:p>
    <w:p w:rsidRPr="0004021F" w:rsidR="006209CA" w:rsidP="006209CA" w:rsidRDefault="006209CA" w14:paraId="1AB73DDF" w14:textId="77777777">
      <w:pPr>
        <w:pStyle w:val="Standard"/>
        <w:rPr>
          <w:rFonts w:ascii="Arial" w:hAnsi="Arial" w:cs="Arial"/>
          <w:sz w:val="20"/>
          <w:szCs w:val="20"/>
        </w:rPr>
      </w:pPr>
      <w:r w:rsidRPr="0004021F">
        <w:rPr>
          <w:rFonts w:ascii="Arial" w:hAnsi="Arial" w:cs="Arial"/>
          <w:sz w:val="20"/>
          <w:szCs w:val="20"/>
        </w:rPr>
        <w:t>• Voting can either take place immediately after hustings (especially for small societies, and positions with few candidates) or a while after (usually one to two weeks</w:t>
      </w:r>
      <w:r w:rsidRPr="0004021F" w:rsidR="0004021F">
        <w:rPr>
          <w:rFonts w:ascii="Arial" w:hAnsi="Arial" w:cs="Arial"/>
          <w:sz w:val="20"/>
          <w:szCs w:val="20"/>
        </w:rPr>
        <w:t xml:space="preserve"> – remember to check election dates if you are holding your elections online</w:t>
      </w:r>
      <w:r w:rsidRPr="0004021F">
        <w:rPr>
          <w:rFonts w:ascii="Arial" w:hAnsi="Arial" w:cs="Arial"/>
          <w:sz w:val="20"/>
          <w:szCs w:val="20"/>
        </w:rPr>
        <w:t xml:space="preserve">). </w:t>
      </w:r>
    </w:p>
    <w:p w:rsidRPr="0004021F" w:rsidR="006209CA" w:rsidP="006209CA" w:rsidRDefault="006209CA" w14:paraId="02CD46BE" w14:textId="77777777">
      <w:pPr>
        <w:pStyle w:val="Standard"/>
        <w:rPr>
          <w:rFonts w:ascii="Arial" w:hAnsi="Arial" w:cs="Arial"/>
          <w:sz w:val="20"/>
          <w:szCs w:val="20"/>
        </w:rPr>
      </w:pPr>
    </w:p>
    <w:p w:rsidRPr="0004021F" w:rsidR="006209CA" w:rsidP="006209CA" w:rsidRDefault="006209CA" w14:paraId="181F9961" w14:textId="77777777">
      <w:pPr>
        <w:pStyle w:val="Standard"/>
        <w:rPr>
          <w:rFonts w:ascii="Arial" w:hAnsi="Arial" w:cs="Arial"/>
          <w:sz w:val="20"/>
          <w:szCs w:val="20"/>
        </w:rPr>
      </w:pPr>
      <w:r w:rsidRPr="0004021F">
        <w:rPr>
          <w:rFonts w:ascii="Arial" w:hAnsi="Arial" w:cs="Arial"/>
          <w:sz w:val="20"/>
          <w:szCs w:val="20"/>
        </w:rPr>
        <w:t xml:space="preserve">• Hustings are a good opportunity to encourage people who are running for positions to stay involved in the society even if they aren’t elected for the position they want. This is a good question to ask at hustings, and may help to ensure a larger and more active committee for the </w:t>
      </w:r>
    </w:p>
    <w:p w:rsidR="00B91301" w:rsidP="006209CA" w:rsidRDefault="006209CA" w14:paraId="0F4BD41E" w14:textId="77777777">
      <w:pPr>
        <w:pStyle w:val="Standard"/>
        <w:rPr>
          <w:rFonts w:ascii="Arial" w:hAnsi="Arial" w:cs="Arial"/>
          <w:sz w:val="20"/>
          <w:szCs w:val="20"/>
        </w:rPr>
      </w:pPr>
      <w:r w:rsidRPr="0004021F">
        <w:rPr>
          <w:rFonts w:ascii="Arial" w:hAnsi="Arial" w:cs="Arial"/>
          <w:sz w:val="20"/>
          <w:szCs w:val="20"/>
        </w:rPr>
        <w:t>following year.</w:t>
      </w:r>
    </w:p>
    <w:p w:rsidR="00B91301" w:rsidP="006209CA" w:rsidRDefault="00B91301" w14:paraId="6B153E04" w14:textId="77777777">
      <w:pPr>
        <w:pStyle w:val="Standard"/>
        <w:rPr>
          <w:rFonts w:ascii="Arial" w:hAnsi="Arial" w:cs="Arial"/>
          <w:sz w:val="20"/>
          <w:szCs w:val="20"/>
        </w:rPr>
      </w:pPr>
    </w:p>
    <w:p w:rsidR="00B91301" w:rsidP="00B91301" w:rsidRDefault="00B91301" w14:paraId="28F9055B" w14:textId="77777777">
      <w:pPr>
        <w:pStyle w:val="Standard"/>
        <w:rPr>
          <w:rFonts w:ascii="Arial" w:hAnsi="Arial" w:cs="Arial"/>
          <w:sz w:val="20"/>
          <w:szCs w:val="20"/>
        </w:rPr>
      </w:pPr>
      <w:r>
        <w:rPr>
          <w:rFonts w:ascii="Arial" w:hAnsi="Arial" w:cs="Arial"/>
          <w:sz w:val="20"/>
          <w:szCs w:val="20"/>
        </w:rPr>
        <w:t xml:space="preserve">Candidates must be given equal opportunity to present their speech. Set an allocated amount of time for each candidate prior to the AGM and give this information to candidates so they can prepare. During the candidates speeches it is good to give a warning (e.g. 30 seconds left, 10 seconds left). </w:t>
      </w:r>
    </w:p>
    <w:p w:rsidRPr="00B91301" w:rsidR="00B91301" w:rsidP="00B91301" w:rsidRDefault="00B91301" w14:paraId="744F4F18" w14:textId="77777777">
      <w:pPr>
        <w:pStyle w:val="Standard"/>
        <w:rPr>
          <w:rFonts w:ascii="Arial" w:hAnsi="Arial" w:cs="Arial"/>
          <w:sz w:val="20"/>
          <w:szCs w:val="20"/>
        </w:rPr>
      </w:pPr>
    </w:p>
    <w:p w:rsidRPr="007E15C6" w:rsidR="006209CA" w:rsidP="006209CA" w:rsidRDefault="006209CA" w14:paraId="219A4029" w14:textId="77777777">
      <w:pPr>
        <w:pStyle w:val="NoSpacing"/>
        <w:rPr>
          <w:rFonts w:ascii="Century Gothic" w:hAnsi="Century Gothic" w:cs="Arial"/>
          <w:b/>
          <w:color w:val="164597"/>
          <w:spacing w:val="-14"/>
          <w:sz w:val="24"/>
          <w:szCs w:val="24"/>
        </w:rPr>
      </w:pPr>
      <w:r>
        <w:rPr>
          <w:rFonts w:ascii="Century Gothic" w:hAnsi="Century Gothic" w:cs="Arial"/>
          <w:b/>
          <w:color w:val="164597"/>
          <w:spacing w:val="-14"/>
          <w:sz w:val="24"/>
          <w:szCs w:val="24"/>
        </w:rPr>
        <w:t xml:space="preserve">Voting </w:t>
      </w:r>
    </w:p>
    <w:p w:rsidRPr="00827B78" w:rsidR="006209CA" w:rsidP="006209CA" w:rsidRDefault="006209CA" w14:paraId="359C22DC" w14:textId="77777777">
      <w:pPr>
        <w:pStyle w:val="NoSpacing"/>
        <w:rPr>
          <w:rFonts w:ascii="Arial" w:hAnsi="Arial" w:cs="Arial"/>
          <w:sz w:val="20"/>
          <w:szCs w:val="20"/>
        </w:rPr>
      </w:pPr>
    </w:p>
    <w:p w:rsidR="006209CA" w:rsidP="006209CA" w:rsidRDefault="006209CA" w14:paraId="41F23414" w14:textId="77777777">
      <w:pPr>
        <w:pStyle w:val="Standard"/>
        <w:rPr>
          <w:rFonts w:ascii="Arial" w:hAnsi="Arial" w:cs="Arial"/>
          <w:color w:val="000000"/>
          <w:sz w:val="20"/>
          <w:szCs w:val="20"/>
        </w:rPr>
      </w:pPr>
      <w:r>
        <w:rPr>
          <w:rFonts w:ascii="Arial" w:hAnsi="Arial" w:cs="Arial"/>
          <w:color w:val="000000"/>
          <w:sz w:val="20"/>
          <w:szCs w:val="20"/>
        </w:rPr>
        <w:t xml:space="preserve">Voting should be conducted by secret ballot. </w:t>
      </w:r>
    </w:p>
    <w:p w:rsidR="006209CA" w:rsidP="006209CA" w:rsidRDefault="006209CA" w14:paraId="03C4BB29" w14:textId="77777777">
      <w:pPr>
        <w:pStyle w:val="Standard"/>
        <w:rPr>
          <w:rFonts w:ascii="Arial" w:hAnsi="Arial" w:cs="Arial"/>
          <w:color w:val="000000"/>
          <w:sz w:val="20"/>
          <w:szCs w:val="20"/>
        </w:rPr>
      </w:pPr>
    </w:p>
    <w:p w:rsidRPr="00B91301" w:rsidR="006209CA" w:rsidP="006209CA" w:rsidRDefault="006209CA" w14:paraId="2D4CC9D8" w14:textId="77777777">
      <w:pPr>
        <w:pStyle w:val="Standard"/>
        <w:rPr>
          <w:rFonts w:ascii="Arial" w:hAnsi="Arial" w:cs="Arial"/>
          <w:sz w:val="20"/>
          <w:szCs w:val="20"/>
        </w:rPr>
      </w:pPr>
      <w:r w:rsidRPr="00B91301">
        <w:rPr>
          <w:rFonts w:ascii="Arial" w:hAnsi="Arial" w:cs="Arial"/>
          <w:sz w:val="20"/>
          <w:szCs w:val="20"/>
        </w:rPr>
        <w:t>This involves anonymously filling in a ballot paper and placing it in a ballot box before being counted. Once the voting is finished someone that does not have an interest in the outcome of the election should count the votes and announce the winner.</w:t>
      </w:r>
    </w:p>
    <w:p w:rsidR="006209CA" w:rsidP="006209CA" w:rsidRDefault="006209CA" w14:paraId="75E834EA" w14:textId="77777777">
      <w:pPr>
        <w:pStyle w:val="Standard"/>
        <w:rPr>
          <w:rFonts w:ascii="Arial" w:hAnsi="Arial" w:cs="Arial"/>
          <w:color w:val="000000"/>
          <w:sz w:val="20"/>
          <w:szCs w:val="20"/>
        </w:rPr>
      </w:pPr>
    </w:p>
    <w:p w:rsidR="006209CA" w:rsidP="006209CA" w:rsidRDefault="006209CA" w14:paraId="6842DFDA" w14:textId="77777777">
      <w:pPr>
        <w:pStyle w:val="Standard"/>
        <w:rPr>
          <w:rFonts w:ascii="Arial" w:hAnsi="Arial" w:cs="Arial"/>
          <w:color w:val="000000"/>
          <w:sz w:val="20"/>
          <w:szCs w:val="20"/>
        </w:rPr>
      </w:pPr>
      <w:r>
        <w:rPr>
          <w:rFonts w:ascii="Arial" w:hAnsi="Arial" w:cs="Arial"/>
          <w:color w:val="000000"/>
          <w:sz w:val="20"/>
          <w:szCs w:val="20"/>
        </w:rPr>
        <w:lastRenderedPageBreak/>
        <w:t>Both first-past-the-post (where voters mark an ‘X’ next to their most preferred candidate) or the Alternative Vote (AV) or the Single Transferable Vote (STV) (where voters mark candidates in order of preference) are acceptable.</w:t>
      </w:r>
    </w:p>
    <w:p w:rsidR="006209CA" w:rsidP="006209CA" w:rsidRDefault="006209CA" w14:paraId="6892AF4B" w14:textId="77777777">
      <w:pPr>
        <w:pStyle w:val="Standard"/>
        <w:rPr>
          <w:rFonts w:ascii="Arial" w:hAnsi="Arial" w:cs="Arial"/>
          <w:color w:val="000000"/>
          <w:sz w:val="20"/>
          <w:szCs w:val="20"/>
        </w:rPr>
      </w:pPr>
    </w:p>
    <w:p w:rsidR="006209CA" w:rsidP="006209CA" w:rsidRDefault="006209CA" w14:paraId="5E5BCF2C" w14:textId="77777777">
      <w:pPr>
        <w:pStyle w:val="Standard"/>
        <w:rPr>
          <w:rFonts w:ascii="Arial" w:hAnsi="Arial" w:cs="Arial"/>
          <w:color w:val="000000"/>
          <w:sz w:val="20"/>
          <w:szCs w:val="20"/>
        </w:rPr>
      </w:pPr>
    </w:p>
    <w:p w:rsidR="006209CA" w:rsidP="006209CA" w:rsidRDefault="006209CA" w14:paraId="0327BFA7" w14:textId="77777777">
      <w:pPr>
        <w:pStyle w:val="Standard"/>
        <w:rPr>
          <w:rFonts w:ascii="Arial" w:hAnsi="Arial" w:cs="Arial"/>
          <w:color w:val="000000"/>
          <w:sz w:val="20"/>
          <w:szCs w:val="20"/>
        </w:rPr>
      </w:pPr>
      <w:r>
        <w:rPr>
          <w:rFonts w:ascii="Arial" w:hAnsi="Arial" w:cs="Arial"/>
          <w:color w:val="000000"/>
          <w:sz w:val="20"/>
          <w:szCs w:val="20"/>
        </w:rPr>
        <w:t>You can print off and use ballot papers on the Union’s society’s website to help conduct your election. If you need support running an election contact the Union.</w:t>
      </w:r>
    </w:p>
    <w:p w:rsidR="00F049A3" w:rsidP="006209CA" w:rsidRDefault="00F049A3" w14:paraId="26F01607" w14:textId="77777777">
      <w:pPr>
        <w:pStyle w:val="Standard"/>
        <w:rPr>
          <w:rFonts w:ascii="Arial" w:hAnsi="Arial" w:cs="Arial"/>
          <w:color w:val="000000"/>
          <w:sz w:val="20"/>
          <w:szCs w:val="20"/>
        </w:rPr>
      </w:pPr>
    </w:p>
    <w:p w:rsidR="00F049A3" w:rsidP="006209CA" w:rsidRDefault="00F049A3" w14:paraId="6389D266" w14:textId="77777777">
      <w:pPr>
        <w:pStyle w:val="Standard"/>
        <w:rPr>
          <w:rFonts w:ascii="Arial" w:hAnsi="Arial" w:cs="Arial"/>
          <w:color w:val="000000"/>
          <w:sz w:val="20"/>
          <w:szCs w:val="20"/>
        </w:rPr>
      </w:pPr>
    </w:p>
    <w:p w:rsidR="006209CA" w:rsidP="006209CA" w:rsidRDefault="006209CA" w14:paraId="39598B51"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3CF7D40E" wp14:editId="0A8EF6EE">
                <wp:extent cx="1767840" cy="288000"/>
                <wp:effectExtent l="0" t="0" r="3810" b="0"/>
                <wp:docPr id="6" name="Rectangle 6"/>
                <wp:cNvGraphicFramePr/>
                <a:graphic xmlns:a="http://schemas.openxmlformats.org/drawingml/2006/main">
                  <a:graphicData uri="http://schemas.microsoft.com/office/word/2010/wordprocessingShape">
                    <wps:wsp>
                      <wps:cNvSpPr/>
                      <wps:spPr>
                        <a:xfrm>
                          <a:off x="0" y="0"/>
                          <a:ext cx="176784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600219B6"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Chairing the AGM</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6" style="width:139.2pt;height:22.7pt;visibility:visible;mso-wrap-style:square;mso-left-percent:-10001;mso-top-percent:-10001;mso-position-horizontal:absolute;mso-position-horizontal-relative:char;mso-position-vertical:absolute;mso-position-vertical-relative:line;mso-left-percent:-10001;mso-top-percent:-10001;v-text-anchor:middle" o:spid="_x0000_s1033" fillcolor="#164597" stroked="f" strokeweight="2pt" w14:anchorId="37ABF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Chairing the AGM</w:t>
                      </w:r>
                    </w:p>
                  </w:txbxContent>
                </v:textbox>
                <w10:anchorlock/>
              </v:rect>
            </w:pict>
          </mc:Fallback>
        </mc:AlternateContent>
      </w:r>
    </w:p>
    <w:p w:rsidR="006209CA" w:rsidP="006209CA" w:rsidRDefault="006209CA" w14:paraId="3B426A5C" w14:textId="77777777">
      <w:pPr>
        <w:pStyle w:val="Standard"/>
        <w:rPr>
          <w:rFonts w:ascii="Arial" w:hAnsi="Arial" w:cs="Arial"/>
          <w:color w:val="000000"/>
          <w:sz w:val="20"/>
          <w:szCs w:val="20"/>
        </w:rPr>
      </w:pPr>
    </w:p>
    <w:p w:rsidR="006209CA" w:rsidP="006209CA" w:rsidRDefault="006209CA" w14:paraId="7DF70D48" w14:textId="77777777">
      <w:pPr>
        <w:pStyle w:val="NoSpacing"/>
        <w:rPr>
          <w:rFonts w:ascii="Arial" w:hAnsi="Arial" w:cs="Arial"/>
          <w:sz w:val="20"/>
          <w:szCs w:val="20"/>
        </w:rPr>
      </w:pPr>
      <w:r>
        <w:rPr>
          <w:rFonts w:ascii="Arial" w:hAnsi="Arial" w:cs="Arial"/>
          <w:sz w:val="20"/>
          <w:szCs w:val="20"/>
        </w:rPr>
        <w:t>The AGM is chaired or led by the President or a member elected at the start of the AGM. The Chair should:</w:t>
      </w:r>
    </w:p>
    <w:p w:rsidR="006209CA" w:rsidP="006209CA" w:rsidRDefault="006209CA" w14:paraId="09C57666" w14:textId="77777777">
      <w:pPr>
        <w:pStyle w:val="NoSpacing"/>
        <w:rPr>
          <w:rFonts w:ascii="Arial" w:hAnsi="Arial" w:cs="Arial"/>
          <w:sz w:val="20"/>
          <w:szCs w:val="20"/>
        </w:rPr>
      </w:pPr>
    </w:p>
    <w:p w:rsidR="006209CA" w:rsidP="006209CA" w:rsidRDefault="006209CA" w14:paraId="775BE89D" w14:textId="77777777">
      <w:pPr>
        <w:pStyle w:val="NoSpacing"/>
        <w:numPr>
          <w:ilvl w:val="0"/>
          <w:numId w:val="4"/>
        </w:numPr>
        <w:ind w:left="426" w:hanging="284"/>
        <w:rPr>
          <w:rFonts w:ascii="Arial" w:hAnsi="Arial" w:cs="Arial"/>
          <w:b/>
          <w:sz w:val="20"/>
          <w:szCs w:val="20"/>
        </w:rPr>
      </w:pPr>
      <w:r w:rsidRPr="00E92C5C">
        <w:rPr>
          <w:rFonts w:ascii="Arial" w:hAnsi="Arial" w:cs="Arial"/>
          <w:b/>
          <w:sz w:val="20"/>
          <w:szCs w:val="20"/>
        </w:rPr>
        <w:t>Be Impartial</w:t>
      </w:r>
    </w:p>
    <w:p w:rsidRPr="00B91301" w:rsidR="006209CA" w:rsidP="006209CA" w:rsidRDefault="006209CA" w14:paraId="1BF7CCC4" w14:textId="77777777">
      <w:pPr>
        <w:pStyle w:val="NoSpacing"/>
        <w:ind w:left="426"/>
        <w:rPr>
          <w:rFonts w:ascii="Arial" w:hAnsi="Arial" w:cs="Arial"/>
          <w:sz w:val="20"/>
          <w:szCs w:val="20"/>
        </w:rPr>
      </w:pPr>
      <w:r w:rsidRPr="00B91301">
        <w:rPr>
          <w:rFonts w:ascii="Arial" w:hAnsi="Arial" w:cs="Arial"/>
          <w:sz w:val="20"/>
          <w:szCs w:val="20"/>
        </w:rPr>
        <w:t>Not support a perspective and candidate.</w:t>
      </w:r>
      <w:r w:rsidR="00B91301">
        <w:rPr>
          <w:rFonts w:ascii="Arial" w:hAnsi="Arial" w:cs="Arial"/>
          <w:sz w:val="20"/>
          <w:szCs w:val="20"/>
        </w:rPr>
        <w:t xml:space="preserve"> Allows everyone to speak who wishes to. </w:t>
      </w:r>
    </w:p>
    <w:p w:rsidR="006209CA" w:rsidP="006209CA" w:rsidRDefault="006209CA" w14:paraId="0C774D41" w14:textId="77777777">
      <w:pPr>
        <w:pStyle w:val="NoSpacing"/>
        <w:ind w:left="426"/>
        <w:rPr>
          <w:rFonts w:ascii="Arial" w:hAnsi="Arial" w:cs="Arial"/>
          <w:b/>
          <w:sz w:val="20"/>
          <w:szCs w:val="20"/>
        </w:rPr>
      </w:pPr>
    </w:p>
    <w:p w:rsidRPr="00E92C5C" w:rsidR="006209CA" w:rsidP="006209CA" w:rsidRDefault="006209CA" w14:paraId="57DB661E" w14:textId="77777777">
      <w:pPr>
        <w:pStyle w:val="NoSpacing"/>
        <w:numPr>
          <w:ilvl w:val="0"/>
          <w:numId w:val="4"/>
        </w:numPr>
        <w:ind w:left="426" w:hanging="284"/>
        <w:rPr>
          <w:rFonts w:ascii="Arial" w:hAnsi="Arial" w:cs="Arial"/>
          <w:b/>
          <w:sz w:val="20"/>
          <w:szCs w:val="20"/>
        </w:rPr>
      </w:pPr>
      <w:r w:rsidRPr="00E92C5C">
        <w:rPr>
          <w:rFonts w:ascii="Arial" w:hAnsi="Arial" w:cs="Arial"/>
          <w:b/>
          <w:sz w:val="20"/>
          <w:szCs w:val="20"/>
        </w:rPr>
        <w:t>Be an effective communicator</w:t>
      </w:r>
    </w:p>
    <w:p w:rsidRPr="00B91301" w:rsidR="006209CA" w:rsidP="006209CA" w:rsidRDefault="006209CA" w14:paraId="16E96CE2" w14:textId="77777777">
      <w:pPr>
        <w:pStyle w:val="NoSpacing"/>
        <w:ind w:left="426"/>
        <w:rPr>
          <w:rFonts w:ascii="Arial" w:hAnsi="Arial" w:cs="Arial"/>
          <w:sz w:val="20"/>
          <w:szCs w:val="20"/>
        </w:rPr>
      </w:pPr>
      <w:r w:rsidRPr="00B91301">
        <w:rPr>
          <w:rFonts w:ascii="Arial" w:hAnsi="Arial" w:cs="Arial"/>
          <w:sz w:val="20"/>
          <w:szCs w:val="20"/>
        </w:rPr>
        <w:t>Speak clearly and concisely and not using jargon and phrases members might not understand.</w:t>
      </w:r>
    </w:p>
    <w:p w:rsidRPr="00E92C5C" w:rsidR="006209CA" w:rsidP="006209CA" w:rsidRDefault="006209CA" w14:paraId="1402E7BB" w14:textId="77777777">
      <w:pPr>
        <w:pStyle w:val="NoSpacing"/>
        <w:ind w:firstLine="426"/>
        <w:rPr>
          <w:rFonts w:ascii="Arial" w:hAnsi="Arial" w:cs="Arial"/>
          <w:b/>
          <w:sz w:val="20"/>
          <w:szCs w:val="20"/>
        </w:rPr>
      </w:pPr>
    </w:p>
    <w:p w:rsidRPr="00E92C5C" w:rsidR="006209CA" w:rsidP="006209CA" w:rsidRDefault="006209CA" w14:paraId="4E80AB4D" w14:textId="77777777">
      <w:pPr>
        <w:pStyle w:val="NoSpacing"/>
        <w:numPr>
          <w:ilvl w:val="0"/>
          <w:numId w:val="4"/>
        </w:numPr>
        <w:ind w:left="426" w:hanging="284"/>
        <w:rPr>
          <w:rFonts w:ascii="Arial" w:hAnsi="Arial" w:cs="Arial"/>
          <w:b/>
          <w:sz w:val="20"/>
          <w:szCs w:val="20"/>
        </w:rPr>
      </w:pPr>
      <w:r w:rsidRPr="00E92C5C">
        <w:rPr>
          <w:rFonts w:ascii="Arial" w:hAnsi="Arial" w:cs="Arial"/>
          <w:b/>
          <w:sz w:val="20"/>
          <w:szCs w:val="20"/>
        </w:rPr>
        <w:t>Be a good listener</w:t>
      </w:r>
    </w:p>
    <w:p w:rsidRPr="00B91301" w:rsidR="006209CA" w:rsidP="006209CA" w:rsidRDefault="006209CA" w14:paraId="393895EB" w14:textId="77777777">
      <w:pPr>
        <w:pStyle w:val="NoSpacing"/>
        <w:ind w:left="426"/>
        <w:rPr>
          <w:rFonts w:ascii="Arial" w:hAnsi="Arial" w:cs="Arial"/>
          <w:sz w:val="20"/>
          <w:szCs w:val="20"/>
        </w:rPr>
      </w:pPr>
      <w:r w:rsidRPr="00B91301">
        <w:rPr>
          <w:rFonts w:ascii="Arial" w:hAnsi="Arial" w:cs="Arial"/>
          <w:sz w:val="20"/>
          <w:szCs w:val="20"/>
        </w:rPr>
        <w:t>Listens to member’s contributions and is able to summarise what has been said for the audience.</w:t>
      </w:r>
    </w:p>
    <w:p w:rsidRPr="00E92C5C" w:rsidR="006209CA" w:rsidP="006209CA" w:rsidRDefault="006209CA" w14:paraId="4ADC3642" w14:textId="77777777">
      <w:pPr>
        <w:pStyle w:val="NoSpacing"/>
        <w:ind w:left="426"/>
        <w:rPr>
          <w:rFonts w:ascii="Arial" w:hAnsi="Arial" w:cs="Arial"/>
          <w:b/>
          <w:sz w:val="20"/>
          <w:szCs w:val="20"/>
        </w:rPr>
      </w:pPr>
    </w:p>
    <w:p w:rsidRPr="00E92C5C" w:rsidR="006209CA" w:rsidP="006209CA" w:rsidRDefault="006209CA" w14:paraId="7D1A4C4D" w14:textId="77777777">
      <w:pPr>
        <w:pStyle w:val="NoSpacing"/>
        <w:numPr>
          <w:ilvl w:val="0"/>
          <w:numId w:val="4"/>
        </w:numPr>
        <w:ind w:left="426" w:hanging="284"/>
        <w:rPr>
          <w:rFonts w:ascii="Arial" w:hAnsi="Arial" w:cs="Arial"/>
          <w:b/>
          <w:sz w:val="20"/>
          <w:szCs w:val="20"/>
        </w:rPr>
      </w:pPr>
      <w:r w:rsidRPr="00E92C5C">
        <w:rPr>
          <w:rFonts w:ascii="Arial" w:hAnsi="Arial" w:cs="Arial"/>
          <w:b/>
          <w:sz w:val="20"/>
          <w:szCs w:val="20"/>
        </w:rPr>
        <w:t>Exert authority and leadership</w:t>
      </w:r>
    </w:p>
    <w:p w:rsidRPr="00B91301" w:rsidR="006209CA" w:rsidP="006209CA" w:rsidRDefault="006209CA" w14:paraId="74EE2D5D" w14:textId="77777777">
      <w:pPr>
        <w:pStyle w:val="NoSpacing"/>
        <w:ind w:left="142" w:firstLine="284"/>
        <w:rPr>
          <w:rFonts w:ascii="Arial" w:hAnsi="Arial" w:cs="Arial"/>
          <w:sz w:val="20"/>
          <w:szCs w:val="20"/>
        </w:rPr>
      </w:pPr>
      <w:r w:rsidRPr="00B91301">
        <w:rPr>
          <w:rFonts w:ascii="Arial" w:hAnsi="Arial" w:cs="Arial"/>
          <w:sz w:val="20"/>
          <w:szCs w:val="20"/>
        </w:rPr>
        <w:t>Can keep order and keep the meeting flowing.</w:t>
      </w:r>
    </w:p>
    <w:p w:rsidR="006209CA" w:rsidP="006209CA" w:rsidRDefault="006209CA" w14:paraId="704F51AD" w14:textId="77777777">
      <w:pPr>
        <w:pStyle w:val="NoSpacing"/>
        <w:rPr>
          <w:rFonts w:ascii="Arial" w:hAnsi="Arial" w:cs="Arial"/>
          <w:b/>
          <w:sz w:val="20"/>
          <w:szCs w:val="20"/>
        </w:rPr>
      </w:pPr>
    </w:p>
    <w:p w:rsidRPr="00E92C5C" w:rsidR="006209CA" w:rsidP="006209CA" w:rsidRDefault="006209CA" w14:paraId="2DFD54A8" w14:textId="77777777">
      <w:pPr>
        <w:pStyle w:val="NoSpacing"/>
        <w:numPr>
          <w:ilvl w:val="0"/>
          <w:numId w:val="4"/>
        </w:numPr>
        <w:ind w:left="426" w:hanging="284"/>
        <w:rPr>
          <w:rFonts w:ascii="Arial" w:hAnsi="Arial" w:cs="Arial"/>
          <w:b/>
          <w:sz w:val="20"/>
          <w:szCs w:val="20"/>
        </w:rPr>
      </w:pPr>
      <w:r>
        <w:rPr>
          <w:rFonts w:ascii="Arial" w:hAnsi="Arial" w:cs="Arial"/>
          <w:b/>
          <w:sz w:val="20"/>
          <w:szCs w:val="20"/>
        </w:rPr>
        <w:t>Achieve</w:t>
      </w:r>
      <w:r w:rsidRPr="00E92C5C">
        <w:rPr>
          <w:rFonts w:ascii="Arial" w:hAnsi="Arial" w:cs="Arial"/>
          <w:b/>
          <w:sz w:val="20"/>
          <w:szCs w:val="20"/>
        </w:rPr>
        <w:t xml:space="preserve"> the meeting’s aims </w:t>
      </w:r>
    </w:p>
    <w:p w:rsidRPr="00B91301" w:rsidR="006209CA" w:rsidP="006209CA" w:rsidRDefault="006209CA" w14:paraId="6AA57FC7" w14:textId="77777777">
      <w:pPr>
        <w:pStyle w:val="Standard"/>
        <w:ind w:left="426"/>
        <w:rPr>
          <w:rFonts w:ascii="Arial" w:hAnsi="Arial" w:cs="Arial"/>
          <w:sz w:val="20"/>
          <w:szCs w:val="20"/>
        </w:rPr>
      </w:pPr>
      <w:r w:rsidRPr="00B91301">
        <w:rPr>
          <w:rFonts w:ascii="Arial" w:hAnsi="Arial" w:cs="Arial"/>
          <w:sz w:val="20"/>
          <w:szCs w:val="20"/>
        </w:rPr>
        <w:t>Has a clear understanding what the meeting intends to achieve and ensures the meeting achieves it.</w:t>
      </w:r>
    </w:p>
    <w:p w:rsidR="006209CA" w:rsidP="006209CA" w:rsidRDefault="006209CA" w14:paraId="6A23F1D2" w14:textId="77777777">
      <w:pPr>
        <w:pStyle w:val="Standard"/>
        <w:ind w:left="-284"/>
        <w:rPr>
          <w:rFonts w:ascii="Arial" w:hAnsi="Arial" w:cs="Arial"/>
          <w:color w:val="000000"/>
          <w:sz w:val="20"/>
          <w:szCs w:val="20"/>
        </w:rPr>
      </w:pPr>
    </w:p>
    <w:p w:rsidRPr="008C7F1C" w:rsidR="006209CA" w:rsidP="006209CA" w:rsidRDefault="006209CA" w14:paraId="00010126" w14:textId="77777777">
      <w:pPr>
        <w:pStyle w:val="Standard"/>
        <w:ind w:left="-284"/>
        <w:rPr>
          <w:rFonts w:ascii="Arial" w:hAnsi="Arial" w:cs="Arial"/>
          <w:color w:val="000000"/>
          <w:sz w:val="20"/>
          <w:szCs w:val="20"/>
        </w:rPr>
      </w:pPr>
    </w:p>
    <w:p w:rsidR="006209CA" w:rsidP="006209CA" w:rsidRDefault="006209CA" w14:paraId="4195CBF2"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29A3B3C5" wp14:editId="083465F6">
                <wp:extent cx="853440" cy="288000"/>
                <wp:effectExtent l="0" t="0" r="3810" b="0"/>
                <wp:docPr id="12" name="Rectangle 12"/>
                <wp:cNvGraphicFramePr/>
                <a:graphic xmlns:a="http://schemas.openxmlformats.org/drawingml/2006/main">
                  <a:graphicData uri="http://schemas.microsoft.com/office/word/2010/wordprocessingShape">
                    <wps:wsp>
                      <wps:cNvSpPr/>
                      <wps:spPr>
                        <a:xfrm>
                          <a:off x="0" y="0"/>
                          <a:ext cx="85344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05E0657E"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Minutesuorum</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12" style="width:67.2pt;height:22.7pt;visibility:visible;mso-wrap-style:square;mso-left-percent:-10001;mso-top-percent:-10001;mso-position-horizontal:absolute;mso-position-horizontal-relative:char;mso-position-vertical:absolute;mso-position-vertical-relative:line;mso-left-percent:-10001;mso-top-percent:-10001;v-text-anchor:middle" o:spid="_x0000_s1034" fillcolor="#164597" stroked="f" strokeweight="2pt" w14:anchorId="439BA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Minutesuorum</w:t>
                      </w:r>
                    </w:p>
                  </w:txbxContent>
                </v:textbox>
                <w10:anchorlock/>
              </v:rect>
            </w:pict>
          </mc:Fallback>
        </mc:AlternateContent>
      </w:r>
    </w:p>
    <w:p w:rsidR="006209CA" w:rsidP="006209CA" w:rsidRDefault="006209CA" w14:paraId="2ABDE526" w14:textId="77777777">
      <w:pPr>
        <w:pStyle w:val="Standard"/>
        <w:rPr>
          <w:rFonts w:ascii="Arial" w:hAnsi="Arial" w:cs="Arial"/>
          <w:color w:val="000000"/>
          <w:sz w:val="20"/>
          <w:szCs w:val="20"/>
        </w:rPr>
      </w:pPr>
    </w:p>
    <w:p w:rsidR="006209CA" w:rsidP="006209CA" w:rsidRDefault="006209CA" w14:paraId="520CA929" w14:textId="77777777">
      <w:pPr>
        <w:pStyle w:val="Standard"/>
        <w:rPr>
          <w:rFonts w:ascii="Arial" w:hAnsi="Arial" w:cs="Arial"/>
          <w:color w:val="000000"/>
          <w:sz w:val="20"/>
          <w:szCs w:val="20"/>
        </w:rPr>
      </w:pPr>
      <w:r>
        <w:rPr>
          <w:rFonts w:ascii="Arial" w:hAnsi="Arial" w:cs="Arial"/>
          <w:color w:val="000000"/>
          <w:sz w:val="20"/>
          <w:szCs w:val="20"/>
        </w:rPr>
        <w:t>Minutes are official notes of what is discussed in a meeting. You will need to make sure minutes are taken for the AGM that summarise the key discussions and decisions.</w:t>
      </w:r>
    </w:p>
    <w:p w:rsidR="00B91301" w:rsidP="006209CA" w:rsidRDefault="00B91301" w14:paraId="4AC2793D" w14:textId="77777777">
      <w:pPr>
        <w:pStyle w:val="Standard"/>
        <w:rPr>
          <w:rFonts w:ascii="Arial" w:hAnsi="Arial" w:cs="Arial"/>
          <w:color w:val="000000"/>
          <w:sz w:val="20"/>
          <w:szCs w:val="20"/>
        </w:rPr>
      </w:pPr>
    </w:p>
    <w:p w:rsidR="00B91301" w:rsidP="006209CA" w:rsidRDefault="00B91301" w14:paraId="21B1EFDB" w14:textId="77777777">
      <w:pPr>
        <w:pStyle w:val="Standard"/>
        <w:rPr>
          <w:rFonts w:ascii="Arial" w:hAnsi="Arial" w:cs="Arial"/>
          <w:color w:val="000000"/>
          <w:sz w:val="20"/>
          <w:szCs w:val="20"/>
        </w:rPr>
      </w:pPr>
      <w:r>
        <w:rPr>
          <w:rFonts w:ascii="Arial" w:hAnsi="Arial" w:cs="Arial"/>
          <w:color w:val="000000"/>
          <w:sz w:val="20"/>
          <w:szCs w:val="20"/>
        </w:rPr>
        <w:t xml:space="preserve">Minutes should include: </w:t>
      </w:r>
    </w:p>
    <w:p w:rsidR="00B91301" w:rsidP="00B91301" w:rsidRDefault="00B91301" w14:paraId="424B5E1B"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Committee Members in attendance</w:t>
      </w:r>
    </w:p>
    <w:p w:rsidR="00B91301" w:rsidP="00B91301" w:rsidRDefault="00B91301" w14:paraId="6065F877"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Committee Members who sent their apologies (not present at the meeting)</w:t>
      </w:r>
    </w:p>
    <w:p w:rsidR="00B91301" w:rsidP="00B91301" w:rsidRDefault="00B91301" w14:paraId="42F9D216"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Total number of members present</w:t>
      </w:r>
    </w:p>
    <w:p w:rsidR="00B91301" w:rsidP="00B91301" w:rsidRDefault="00B91301" w14:paraId="04FD5C34"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Elections results and vote counts</w:t>
      </w:r>
    </w:p>
    <w:p w:rsidR="00B91301" w:rsidP="00B91301" w:rsidRDefault="00B91301" w14:paraId="06C6F1F0"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 xml:space="preserve">Notes of </w:t>
      </w:r>
      <w:r w:rsidR="00BC5458">
        <w:rPr>
          <w:rFonts w:ascii="Arial" w:hAnsi="Arial" w:cs="Arial"/>
          <w:color w:val="000000"/>
          <w:sz w:val="20"/>
          <w:szCs w:val="20"/>
        </w:rPr>
        <w:t xml:space="preserve">member’s </w:t>
      </w:r>
      <w:r>
        <w:rPr>
          <w:rFonts w:ascii="Arial" w:hAnsi="Arial" w:cs="Arial"/>
          <w:color w:val="000000"/>
          <w:sz w:val="20"/>
          <w:szCs w:val="20"/>
        </w:rPr>
        <w:t xml:space="preserve">feedback from this year’s activity and what your society will focus on next year. </w:t>
      </w:r>
    </w:p>
    <w:p w:rsidR="00B91301" w:rsidP="00B91301" w:rsidRDefault="00BC5458" w14:paraId="193C3CC3"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Changes to your constitution (if applicable)</w:t>
      </w:r>
    </w:p>
    <w:p w:rsidRPr="00B91301" w:rsidR="00BC5458" w:rsidP="00B91301" w:rsidRDefault="00BC5458" w14:paraId="36F3BDA3" w14:textId="77777777">
      <w:pPr>
        <w:pStyle w:val="Standard"/>
        <w:numPr>
          <w:ilvl w:val="0"/>
          <w:numId w:val="7"/>
        </w:numPr>
        <w:rPr>
          <w:rFonts w:ascii="Arial" w:hAnsi="Arial" w:cs="Arial"/>
          <w:color w:val="000000"/>
          <w:sz w:val="20"/>
          <w:szCs w:val="20"/>
        </w:rPr>
      </w:pPr>
      <w:r>
        <w:rPr>
          <w:rFonts w:ascii="Arial" w:hAnsi="Arial" w:cs="Arial"/>
          <w:color w:val="000000"/>
          <w:sz w:val="20"/>
          <w:szCs w:val="20"/>
        </w:rPr>
        <w:t>External Affiliations and vote count (if applicable)</w:t>
      </w:r>
    </w:p>
    <w:p w:rsidR="006209CA" w:rsidP="006209CA" w:rsidRDefault="006209CA" w14:paraId="3FBEE3EA" w14:textId="77777777">
      <w:pPr>
        <w:pStyle w:val="Standard"/>
        <w:rPr>
          <w:rFonts w:ascii="Arial" w:hAnsi="Arial" w:cs="Arial"/>
          <w:color w:val="000000"/>
          <w:sz w:val="20"/>
          <w:szCs w:val="20"/>
        </w:rPr>
      </w:pPr>
    </w:p>
    <w:p w:rsidRPr="008C7F1C" w:rsidR="006209CA" w:rsidP="006209CA" w:rsidRDefault="006209CA" w14:paraId="193A6FB6" w14:textId="77777777">
      <w:pPr>
        <w:pStyle w:val="Standard"/>
        <w:ind w:left="-284"/>
        <w:rPr>
          <w:rFonts w:ascii="Arial" w:hAnsi="Arial" w:cs="Arial"/>
          <w:color w:val="000000"/>
          <w:sz w:val="20"/>
          <w:szCs w:val="20"/>
        </w:rPr>
      </w:pPr>
    </w:p>
    <w:p w:rsidR="006209CA" w:rsidP="006209CA" w:rsidRDefault="006209CA" w14:paraId="71DC5B93" w14:textId="77777777">
      <w:pPr>
        <w:pStyle w:val="Standard"/>
        <w:ind w:left="-284"/>
        <w:rPr>
          <w:rFonts w:ascii="Arial" w:hAnsi="Arial" w:cs="Arial"/>
          <w:color w:val="000000"/>
          <w:sz w:val="20"/>
          <w:szCs w:val="20"/>
        </w:rPr>
      </w:pPr>
      <w:r w:rsidRPr="0065794F">
        <w:rPr>
          <w:noProof/>
          <w:color w:val="7030A0"/>
          <w:sz w:val="14"/>
          <w:szCs w:val="14"/>
          <w:lang w:eastAsia="en-GB" w:bidi="ar-SA"/>
        </w:rPr>
        <mc:AlternateContent>
          <mc:Choice Requires="wps">
            <w:drawing>
              <wp:inline distT="0" distB="0" distL="0" distR="0" wp14:anchorId="5D38363A" wp14:editId="5085412F">
                <wp:extent cx="906780" cy="288000"/>
                <wp:effectExtent l="0" t="0" r="7620" b="0"/>
                <wp:docPr id="11" name="Rectangle 11"/>
                <wp:cNvGraphicFramePr/>
                <a:graphic xmlns:a="http://schemas.openxmlformats.org/drawingml/2006/main">
                  <a:graphicData uri="http://schemas.microsoft.com/office/word/2010/wordprocessingShape">
                    <wps:wsp>
                      <wps:cNvSpPr/>
                      <wps:spPr>
                        <a:xfrm>
                          <a:off x="0" y="0"/>
                          <a:ext cx="90678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4AF499D3"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Quorum</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11" style="width:71.4pt;height:22.7pt;visibility:visible;mso-wrap-style:square;mso-left-percent:-10001;mso-top-percent:-10001;mso-position-horizontal:absolute;mso-position-horizontal-relative:char;mso-position-vertical:absolute;mso-position-vertical-relative:line;mso-left-percent:-10001;mso-top-percent:-10001;v-text-anchor:middle" o:spid="_x0000_s1035" fillcolor="#164597" stroked="f" strokeweight="2pt" w14:anchorId="242C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Quorum</w:t>
                      </w:r>
                    </w:p>
                  </w:txbxContent>
                </v:textbox>
                <w10:anchorlock/>
              </v:rect>
            </w:pict>
          </mc:Fallback>
        </mc:AlternateContent>
      </w:r>
    </w:p>
    <w:p w:rsidR="006209CA" w:rsidP="006209CA" w:rsidRDefault="006209CA" w14:paraId="2DB21B07" w14:textId="77777777">
      <w:pPr>
        <w:pStyle w:val="Standard"/>
        <w:rPr>
          <w:rFonts w:ascii="Arial" w:hAnsi="Arial" w:cs="Arial"/>
          <w:color w:val="000000"/>
          <w:sz w:val="20"/>
          <w:szCs w:val="20"/>
        </w:rPr>
      </w:pPr>
    </w:p>
    <w:p w:rsidR="006209CA" w:rsidP="006209CA" w:rsidRDefault="006209CA" w14:paraId="24C3A281" w14:textId="77777777">
      <w:pPr>
        <w:pStyle w:val="Standard"/>
        <w:rPr>
          <w:rFonts w:ascii="Arial" w:hAnsi="Arial" w:cs="Arial"/>
          <w:color w:val="000000"/>
          <w:sz w:val="20"/>
          <w:szCs w:val="20"/>
        </w:rPr>
      </w:pPr>
      <w:r>
        <w:rPr>
          <w:rFonts w:ascii="Arial" w:hAnsi="Arial" w:cs="Arial"/>
          <w:color w:val="000000"/>
          <w:sz w:val="20"/>
          <w:szCs w:val="20"/>
        </w:rPr>
        <w:t>Quorum</w:t>
      </w:r>
      <w:r w:rsidRPr="00A90185">
        <w:rPr>
          <w:rFonts w:ascii="Arial" w:hAnsi="Arial" w:cs="Arial"/>
          <w:color w:val="FF0000"/>
          <w:sz w:val="20"/>
          <w:szCs w:val="20"/>
        </w:rPr>
        <w:t xml:space="preserve"> </w:t>
      </w:r>
      <w:r w:rsidRPr="009B41EC">
        <w:rPr>
          <w:rFonts w:ascii="Arial" w:hAnsi="Arial" w:cs="Arial"/>
          <w:sz w:val="20"/>
          <w:szCs w:val="20"/>
        </w:rPr>
        <w:t xml:space="preserve">(the number of member you need to attend the AGM for the meeting to take place) </w:t>
      </w:r>
      <w:r>
        <w:rPr>
          <w:rFonts w:ascii="Arial" w:hAnsi="Arial" w:cs="Arial"/>
          <w:color w:val="000000"/>
          <w:sz w:val="20"/>
          <w:szCs w:val="20"/>
        </w:rPr>
        <w:t>is 50 per cent of all your members unless otherwise stated in your society/club constitution.</w:t>
      </w:r>
    </w:p>
    <w:p w:rsidR="006209CA" w:rsidP="006209CA" w:rsidRDefault="006209CA" w14:paraId="003DE2DE" w14:textId="77777777">
      <w:pPr>
        <w:pStyle w:val="Standard"/>
        <w:rPr>
          <w:rFonts w:ascii="Arial" w:hAnsi="Arial" w:cs="Arial"/>
          <w:color w:val="000000"/>
          <w:sz w:val="20"/>
          <w:szCs w:val="20"/>
        </w:rPr>
      </w:pPr>
    </w:p>
    <w:p w:rsidR="006209CA" w:rsidP="006209CA" w:rsidRDefault="006209CA" w14:paraId="6135145F" w14:textId="77777777">
      <w:pPr>
        <w:pStyle w:val="Standard"/>
        <w:rPr>
          <w:rFonts w:ascii="Arial" w:hAnsi="Arial" w:cs="Arial"/>
          <w:color w:val="000000"/>
          <w:sz w:val="20"/>
          <w:szCs w:val="20"/>
        </w:rPr>
      </w:pPr>
      <w:r>
        <w:rPr>
          <w:rFonts w:ascii="Arial" w:hAnsi="Arial" w:cs="Arial"/>
          <w:color w:val="000000"/>
          <w:sz w:val="20"/>
          <w:szCs w:val="20"/>
        </w:rPr>
        <w:t>The meeting can still take place if you don’t reach quorum but you must notify the Societies/Club Sport Co-ordinator who will need to approve your minutes.</w:t>
      </w:r>
    </w:p>
    <w:p w:rsidR="009513B1" w:rsidP="006209CA" w:rsidRDefault="009513B1" w14:paraId="4C5B636B" w14:textId="77777777">
      <w:pPr>
        <w:pStyle w:val="Standard"/>
        <w:rPr>
          <w:rFonts w:ascii="Arial" w:hAnsi="Arial" w:cs="Arial"/>
          <w:color w:val="000000"/>
          <w:sz w:val="20"/>
          <w:szCs w:val="20"/>
        </w:rPr>
      </w:pPr>
    </w:p>
    <w:p w:rsidR="009513B1" w:rsidP="006209CA" w:rsidRDefault="009513B1" w14:paraId="6901DF1A" w14:textId="77777777">
      <w:pPr>
        <w:pStyle w:val="Standard"/>
        <w:rPr>
          <w:rFonts w:ascii="Arial" w:hAnsi="Arial" w:cs="Arial"/>
          <w:color w:val="000000"/>
          <w:sz w:val="20"/>
          <w:szCs w:val="20"/>
        </w:rPr>
      </w:pPr>
    </w:p>
    <w:p w:rsidR="00F049A3" w:rsidP="006209CA" w:rsidRDefault="00F049A3" w14:paraId="07D8E37B" w14:textId="77777777">
      <w:pPr>
        <w:rPr>
          <w:rFonts w:ascii="Arial" w:hAnsi="Arial" w:eastAsia="Arial Unicode MS" w:cs="Arial"/>
          <w:color w:val="000000"/>
          <w:kern w:val="3"/>
          <w:sz w:val="20"/>
          <w:szCs w:val="20"/>
          <w:lang w:eastAsia="zh-CN" w:bidi="hi-IN"/>
        </w:rPr>
      </w:pPr>
    </w:p>
    <w:p w:rsidR="006209CA" w:rsidP="006209CA" w:rsidRDefault="006209CA" w14:paraId="269BA2E7" w14:textId="77777777">
      <w:pPr>
        <w:rPr>
          <w:rFonts w:ascii="Arial" w:hAnsi="Arial" w:eastAsia="Arial Unicode MS" w:cs="Arial"/>
          <w:color w:val="000000"/>
          <w:kern w:val="3"/>
          <w:sz w:val="20"/>
          <w:szCs w:val="20"/>
          <w:lang w:eastAsia="zh-CN" w:bidi="hi-IN"/>
        </w:rPr>
      </w:pPr>
      <w:r w:rsidRPr="0065794F">
        <w:rPr>
          <w:noProof/>
          <w:color w:val="7030A0"/>
          <w:sz w:val="14"/>
          <w:szCs w:val="14"/>
        </w:rPr>
        <w:lastRenderedPageBreak/>
        <mc:AlternateContent>
          <mc:Choice Requires="wps">
            <w:drawing>
              <wp:inline distT="0" distB="0" distL="0" distR="0" wp14:anchorId="23229A6B" wp14:editId="018AB565">
                <wp:extent cx="1104900" cy="288000"/>
                <wp:effectExtent l="0" t="0" r="0" b="0"/>
                <wp:docPr id="1" name="Rectangle 1"/>
                <wp:cNvGraphicFramePr/>
                <a:graphic xmlns:a="http://schemas.openxmlformats.org/drawingml/2006/main">
                  <a:graphicData uri="http://schemas.microsoft.com/office/word/2010/wordprocessingShape">
                    <wps:wsp>
                      <wps:cNvSpPr/>
                      <wps:spPr>
                        <a:xfrm>
                          <a:off x="0" y="0"/>
                          <a:ext cx="1104900" cy="288000"/>
                        </a:xfrm>
                        <a:prstGeom prst="rect">
                          <a:avLst/>
                        </a:prstGeom>
                        <a:solidFill>
                          <a:srgbClr val="164597"/>
                        </a:solidFill>
                        <a:ln w="25400" cap="flat" cmpd="sng" algn="ctr">
                          <a:noFill/>
                          <a:prstDash val="solid"/>
                        </a:ln>
                        <a:effectLst/>
                      </wps:spPr>
                      <wps:txbx>
                        <w:txbxContent>
                          <w:p w:rsidRPr="002E4C73" w:rsidR="006209CA" w:rsidP="006209CA" w:rsidRDefault="006209CA" w14:paraId="290D1879"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Handover</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1" style="width:87pt;height:22.7pt;visibility:visible;mso-wrap-style:square;mso-left-percent:-10001;mso-top-percent:-10001;mso-position-horizontal:absolute;mso-position-horizontal-relative:char;mso-position-vertical:absolute;mso-position-vertical-relative:line;mso-left-percent:-10001;mso-top-percent:-10001;v-text-anchor:middle" o:spid="_x0000_s1036" fillcolor="#164597" stroked="f" strokeweight="2pt" w14:anchorId="00D1F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">
                <v:textbox inset="2mm,0,2mm,0">
                  <w:txbxContent>
                    <w:p w:rsidRPr="002E4C73" w:rsidR="006209CA" w:rsidP="006209CA" w:rsidRDefault="006209CA">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Handover</w:t>
                      </w:r>
                    </w:p>
                  </w:txbxContent>
                </v:textbox>
                <w10:anchorlock/>
              </v:rect>
            </w:pict>
          </mc:Fallback>
        </mc:AlternateContent>
      </w:r>
    </w:p>
    <w:p w:rsidRPr="00D9351A" w:rsidR="006209CA" w:rsidP="006209CA" w:rsidRDefault="006209CA" w14:paraId="3BC53AC1" w14:textId="77777777">
      <w:pPr>
        <w:spacing w:after="0"/>
        <w:rPr>
          <w:rFonts w:ascii="Arial" w:hAnsi="Arial" w:eastAsia="Arial Unicode MS" w:cs="Arial"/>
          <w:color w:val="000000"/>
          <w:kern w:val="3"/>
          <w:sz w:val="20"/>
          <w:szCs w:val="20"/>
          <w:lang w:eastAsia="zh-CN" w:bidi="hi-IN"/>
        </w:rPr>
      </w:pPr>
      <w:r w:rsidRPr="00D9351A">
        <w:rPr>
          <w:rFonts w:ascii="Arial" w:hAnsi="Arial" w:eastAsia="Arial Unicode MS" w:cs="Arial"/>
          <w:color w:val="000000"/>
          <w:kern w:val="3"/>
          <w:sz w:val="20"/>
          <w:szCs w:val="20"/>
          <w:lang w:eastAsia="zh-CN" w:bidi="hi-IN"/>
        </w:rPr>
        <w:t xml:space="preserve">Throughout the course of a year, committees can build up large amounts of useful information about the operation of a society; </w:t>
      </w:r>
    </w:p>
    <w:p w:rsidRPr="00C329C7" w:rsidR="006209CA" w:rsidP="006209CA" w:rsidRDefault="006209CA" w14:paraId="186BD8DB" w14:textId="77777777">
      <w:pPr>
        <w:spacing w:after="0"/>
        <w:rPr>
          <w:rFonts w:ascii="Arial" w:hAnsi="Arial" w:eastAsia="Arial Unicode MS" w:cs="Arial"/>
          <w:kern w:val="3"/>
          <w:sz w:val="20"/>
          <w:szCs w:val="20"/>
          <w:lang w:eastAsia="zh-CN" w:bidi="hi-IN"/>
        </w:rPr>
      </w:pPr>
      <w:r w:rsidRPr="00C329C7">
        <w:rPr>
          <w:rFonts w:ascii="Arial" w:hAnsi="Arial" w:eastAsia="Arial Unicode MS" w:cs="Arial"/>
          <w:kern w:val="3"/>
          <w:sz w:val="20"/>
          <w:szCs w:val="20"/>
          <w:lang w:eastAsia="zh-CN" w:bidi="hi-IN"/>
        </w:rPr>
        <w:t xml:space="preserve">handy tips, </w:t>
      </w:r>
    </w:p>
    <w:p w:rsidRPr="00C329C7" w:rsidR="006209CA" w:rsidP="006209CA" w:rsidRDefault="006209CA" w14:paraId="7C6AFBC2" w14:textId="77777777">
      <w:pPr>
        <w:spacing w:after="0"/>
        <w:rPr>
          <w:rFonts w:ascii="Arial" w:hAnsi="Arial" w:eastAsia="Arial Unicode MS" w:cs="Arial"/>
          <w:kern w:val="3"/>
          <w:sz w:val="20"/>
          <w:szCs w:val="20"/>
          <w:lang w:eastAsia="zh-CN" w:bidi="hi-IN"/>
        </w:rPr>
      </w:pPr>
      <w:r w:rsidRPr="00C329C7">
        <w:rPr>
          <w:rFonts w:ascii="Arial" w:hAnsi="Arial" w:eastAsia="Arial Unicode MS" w:cs="Arial"/>
          <w:kern w:val="3"/>
          <w:sz w:val="20"/>
          <w:szCs w:val="20"/>
          <w:lang w:eastAsia="zh-CN" w:bidi="hi-IN"/>
        </w:rPr>
        <w:t>personal contacts,</w:t>
      </w:r>
    </w:p>
    <w:p w:rsidRPr="00C329C7" w:rsidR="006209CA" w:rsidP="006209CA" w:rsidRDefault="006209CA" w14:paraId="2F493624" w14:textId="77777777">
      <w:pPr>
        <w:spacing w:after="0"/>
        <w:rPr>
          <w:rFonts w:ascii="Arial" w:hAnsi="Arial" w:eastAsia="Arial Unicode MS" w:cs="Arial"/>
          <w:kern w:val="3"/>
          <w:sz w:val="20"/>
          <w:szCs w:val="20"/>
          <w:lang w:eastAsia="zh-CN" w:bidi="hi-IN"/>
        </w:rPr>
      </w:pPr>
      <w:r w:rsidRPr="00C329C7">
        <w:rPr>
          <w:rFonts w:ascii="Arial" w:hAnsi="Arial" w:eastAsia="Arial Unicode MS" w:cs="Arial"/>
          <w:kern w:val="3"/>
          <w:sz w:val="20"/>
          <w:szCs w:val="20"/>
          <w:lang w:eastAsia="zh-CN" w:bidi="hi-IN"/>
        </w:rPr>
        <w:t xml:space="preserve">financial information, </w:t>
      </w:r>
    </w:p>
    <w:p w:rsidR="009B41EC" w:rsidP="006209CA" w:rsidRDefault="006209CA" w14:paraId="26AED5E0" w14:textId="77777777">
      <w:pPr>
        <w:spacing w:after="0"/>
        <w:rPr>
          <w:rFonts w:ascii="Arial" w:hAnsi="Arial" w:eastAsia="Arial Unicode MS" w:cs="Arial"/>
          <w:kern w:val="3"/>
          <w:sz w:val="20"/>
          <w:szCs w:val="20"/>
          <w:lang w:eastAsia="zh-CN" w:bidi="hi-IN"/>
        </w:rPr>
      </w:pPr>
      <w:r w:rsidRPr="00C329C7">
        <w:rPr>
          <w:rFonts w:ascii="Arial" w:hAnsi="Arial" w:eastAsia="Arial Unicode MS" w:cs="Arial"/>
          <w:kern w:val="3"/>
          <w:sz w:val="20"/>
          <w:szCs w:val="20"/>
          <w:lang w:eastAsia="zh-CN" w:bidi="hi-IN"/>
        </w:rPr>
        <w:t xml:space="preserve">publicity material, </w:t>
      </w:r>
    </w:p>
    <w:p w:rsidRPr="00C329C7" w:rsidR="006209CA" w:rsidP="006209CA" w:rsidRDefault="009B41EC" w14:paraId="1C4FC134" w14:textId="77777777">
      <w:pPr>
        <w:spacing w:after="0"/>
        <w:rPr>
          <w:rFonts w:ascii="Arial" w:hAnsi="Arial" w:eastAsia="Arial Unicode MS" w:cs="Arial"/>
          <w:kern w:val="3"/>
          <w:sz w:val="20"/>
          <w:szCs w:val="20"/>
          <w:lang w:eastAsia="zh-CN" w:bidi="hi-IN"/>
        </w:rPr>
      </w:pPr>
      <w:r>
        <w:rPr>
          <w:rFonts w:ascii="Arial" w:hAnsi="Arial" w:eastAsia="Arial Unicode MS" w:cs="Arial"/>
          <w:kern w:val="3"/>
          <w:sz w:val="20"/>
          <w:szCs w:val="20"/>
          <w:lang w:eastAsia="zh-CN" w:bidi="hi-IN"/>
        </w:rPr>
        <w:t xml:space="preserve">society email accounts and social media pages </w:t>
      </w:r>
      <w:r w:rsidRPr="00C329C7" w:rsidR="00BC5458">
        <w:rPr>
          <w:rFonts w:ascii="Arial" w:hAnsi="Arial" w:eastAsia="Arial Unicode MS" w:cs="Arial"/>
          <w:kern w:val="3"/>
          <w:sz w:val="20"/>
          <w:szCs w:val="20"/>
          <w:lang w:eastAsia="zh-CN" w:bidi="hi-IN"/>
        </w:rPr>
        <w:t>etc.</w:t>
      </w:r>
      <w:r w:rsidRPr="00C329C7" w:rsidR="006209CA">
        <w:rPr>
          <w:rFonts w:ascii="Arial" w:hAnsi="Arial" w:eastAsia="Arial Unicode MS" w:cs="Arial"/>
          <w:kern w:val="3"/>
          <w:sz w:val="20"/>
          <w:szCs w:val="20"/>
          <w:lang w:eastAsia="zh-CN" w:bidi="hi-IN"/>
        </w:rPr>
        <w:t xml:space="preserve">…. </w:t>
      </w:r>
    </w:p>
    <w:p w:rsidRPr="00D9351A" w:rsidR="006209CA" w:rsidP="006209CA" w:rsidRDefault="006209CA" w14:paraId="3AB39EAA" w14:textId="77777777">
      <w:pPr>
        <w:spacing w:after="0"/>
        <w:rPr>
          <w:rFonts w:ascii="Arial" w:hAnsi="Arial" w:eastAsia="Arial Unicode MS" w:cs="Arial"/>
          <w:color w:val="000000"/>
          <w:kern w:val="3"/>
          <w:sz w:val="20"/>
          <w:szCs w:val="20"/>
          <w:lang w:eastAsia="zh-CN" w:bidi="hi-IN"/>
        </w:rPr>
      </w:pPr>
    </w:p>
    <w:p w:rsidRPr="00CC66F7" w:rsidR="006209CA" w:rsidP="006209CA" w:rsidRDefault="006209CA" w14:paraId="17DAB122" w14:textId="77777777">
      <w:pPr>
        <w:spacing w:after="0"/>
        <w:rPr>
          <w:rFonts w:ascii="Arial" w:hAnsi="Arial" w:eastAsia="Arial Unicode MS" w:cs="Arial"/>
          <w:b/>
          <w:color w:val="000000"/>
          <w:kern w:val="3"/>
          <w:sz w:val="20"/>
          <w:szCs w:val="20"/>
          <w:lang w:eastAsia="zh-CN" w:bidi="hi-IN"/>
        </w:rPr>
      </w:pPr>
      <w:r w:rsidRPr="00CC66F7">
        <w:rPr>
          <w:rFonts w:ascii="Arial" w:hAnsi="Arial" w:eastAsia="Arial Unicode MS" w:cs="Arial"/>
          <w:b/>
          <w:color w:val="000000"/>
          <w:kern w:val="3"/>
          <w:sz w:val="20"/>
          <w:szCs w:val="20"/>
          <w:lang w:eastAsia="zh-CN" w:bidi="hi-IN"/>
        </w:rPr>
        <w:t xml:space="preserve">Committees should consider: </w:t>
      </w:r>
    </w:p>
    <w:p w:rsidRPr="00BC5458" w:rsidR="006209CA" w:rsidP="00BC5458" w:rsidRDefault="006209CA" w14:paraId="3BCA22DE" w14:textId="77777777">
      <w:pPr>
        <w:pStyle w:val="ListParagraph"/>
        <w:numPr>
          <w:ilvl w:val="0"/>
          <w:numId w:val="11"/>
        </w:numPr>
        <w:spacing w:after="0"/>
        <w:rPr>
          <w:rFonts w:ascii="Arial" w:hAnsi="Arial" w:eastAsia="Arial Unicode MS" w:cs="Arial"/>
          <w:color w:val="000000"/>
          <w:kern w:val="3"/>
          <w:sz w:val="20"/>
          <w:szCs w:val="20"/>
          <w:lang w:eastAsia="zh-CN" w:bidi="hi-IN"/>
        </w:rPr>
      </w:pPr>
      <w:r w:rsidRPr="00BC5458">
        <w:rPr>
          <w:rFonts w:ascii="Arial" w:hAnsi="Arial" w:eastAsia="Arial Unicode MS" w:cs="Arial"/>
          <w:color w:val="000000"/>
          <w:kern w:val="3"/>
          <w:sz w:val="20"/>
          <w:szCs w:val="20"/>
          <w:lang w:eastAsia="zh-CN" w:bidi="hi-IN"/>
        </w:rPr>
        <w:t xml:space="preserve">How to preserve this information. </w:t>
      </w:r>
    </w:p>
    <w:p w:rsidRPr="00BC5458" w:rsidR="006209CA" w:rsidP="00BC5458" w:rsidRDefault="006209CA" w14:paraId="54A87D5B" w14:textId="77777777">
      <w:pPr>
        <w:pStyle w:val="ListParagraph"/>
        <w:numPr>
          <w:ilvl w:val="0"/>
          <w:numId w:val="10"/>
        </w:numPr>
        <w:spacing w:after="0"/>
        <w:rPr>
          <w:rFonts w:ascii="Arial" w:hAnsi="Arial" w:eastAsia="Arial Unicode MS" w:cs="Arial"/>
          <w:color w:val="000000"/>
          <w:kern w:val="3"/>
          <w:sz w:val="20"/>
          <w:szCs w:val="20"/>
          <w:lang w:eastAsia="zh-CN" w:bidi="hi-IN"/>
        </w:rPr>
      </w:pPr>
      <w:r w:rsidRPr="00BC5458">
        <w:rPr>
          <w:rFonts w:ascii="Arial" w:hAnsi="Arial" w:eastAsia="Arial Unicode MS" w:cs="Arial"/>
          <w:color w:val="000000"/>
          <w:kern w:val="3"/>
          <w:sz w:val="20"/>
          <w:szCs w:val="20"/>
          <w:lang w:eastAsia="zh-CN" w:bidi="hi-IN"/>
        </w:rPr>
        <w:t xml:space="preserve">The most effective format to make it available for the next committee. </w:t>
      </w:r>
    </w:p>
    <w:p w:rsidRPr="00BC5458" w:rsidR="00BC5458" w:rsidP="00BC5458" w:rsidRDefault="006209CA" w14:paraId="5EDDFCAD" w14:textId="77777777">
      <w:pPr>
        <w:pStyle w:val="ListParagraph"/>
        <w:numPr>
          <w:ilvl w:val="0"/>
          <w:numId w:val="9"/>
        </w:numPr>
        <w:spacing w:after="0"/>
        <w:rPr>
          <w:rFonts w:ascii="Arial" w:hAnsi="Arial" w:eastAsia="Arial Unicode MS" w:cs="Arial"/>
          <w:color w:val="000000"/>
          <w:kern w:val="3"/>
          <w:sz w:val="20"/>
          <w:szCs w:val="20"/>
          <w:lang w:eastAsia="zh-CN" w:bidi="hi-IN"/>
        </w:rPr>
      </w:pPr>
      <w:r w:rsidRPr="00BC5458">
        <w:rPr>
          <w:rFonts w:ascii="Arial" w:hAnsi="Arial" w:eastAsia="Arial Unicode MS" w:cs="Arial"/>
          <w:color w:val="000000"/>
          <w:kern w:val="3"/>
          <w:sz w:val="20"/>
          <w:szCs w:val="20"/>
          <w:lang w:eastAsia="zh-CN" w:bidi="hi-IN"/>
        </w:rPr>
        <w:t>Handover meetings:</w:t>
      </w:r>
      <w:r w:rsidRPr="00BC5458" w:rsidR="00CC66F7">
        <w:rPr>
          <w:rFonts w:ascii="Arial" w:hAnsi="Arial" w:eastAsia="Arial Unicode MS" w:cs="Arial"/>
          <w:kern w:val="3"/>
          <w:sz w:val="20"/>
          <w:szCs w:val="20"/>
          <w:lang w:eastAsia="zh-CN" w:bidi="hi-IN"/>
        </w:rPr>
        <w:t xml:space="preserve"> </w:t>
      </w:r>
      <w:r w:rsidRPr="00BC5458">
        <w:rPr>
          <w:rFonts w:ascii="Arial" w:hAnsi="Arial" w:eastAsia="Arial Unicode MS" w:cs="Arial"/>
          <w:kern w:val="3"/>
          <w:sz w:val="20"/>
          <w:szCs w:val="20"/>
          <w:lang w:eastAsia="zh-CN" w:bidi="hi-IN"/>
        </w:rPr>
        <w:t>face-to-face handover meetings are us</w:t>
      </w:r>
      <w:r w:rsidRPr="00BC5458" w:rsidR="00CC66F7">
        <w:rPr>
          <w:rFonts w:ascii="Arial" w:hAnsi="Arial" w:eastAsia="Arial Unicode MS" w:cs="Arial"/>
          <w:kern w:val="3"/>
          <w:sz w:val="20"/>
          <w:szCs w:val="20"/>
          <w:lang w:eastAsia="zh-CN" w:bidi="hi-IN"/>
        </w:rPr>
        <w:t xml:space="preserve">ually most successful, often in </w:t>
      </w:r>
      <w:r w:rsidRPr="00BC5458">
        <w:rPr>
          <w:rFonts w:ascii="Arial" w:hAnsi="Arial" w:eastAsia="Arial Unicode MS" w:cs="Arial"/>
          <w:kern w:val="3"/>
          <w:sz w:val="20"/>
          <w:szCs w:val="20"/>
          <w:lang w:eastAsia="zh-CN" w:bidi="hi-IN"/>
        </w:rPr>
        <w:t xml:space="preserve">subdivisions of the main committee, e.g. a Events officer hand-over meeting, a financial information </w:t>
      </w:r>
      <w:r w:rsidRPr="00BC5458" w:rsidR="009B41EC">
        <w:rPr>
          <w:rFonts w:ascii="Arial" w:hAnsi="Arial" w:eastAsia="Arial Unicode MS" w:cs="Arial"/>
          <w:kern w:val="3"/>
          <w:sz w:val="20"/>
          <w:szCs w:val="20"/>
          <w:lang w:eastAsia="zh-CN" w:bidi="hi-IN"/>
        </w:rPr>
        <w:t>hand-over meeting) along with hard drive of financial information and publicity materials etc.</w:t>
      </w:r>
      <w:r w:rsidRPr="00BC5458" w:rsidR="009B41EC">
        <w:rPr>
          <w:rFonts w:ascii="Arial" w:hAnsi="Arial" w:eastAsia="Arial Unicode MS" w:cs="Arial"/>
          <w:kern w:val="3"/>
          <w:sz w:val="20"/>
          <w:szCs w:val="20"/>
          <w:u w:val="single"/>
          <w:lang w:eastAsia="zh-CN" w:bidi="hi-IN"/>
        </w:rPr>
        <w:t xml:space="preserve"> </w:t>
      </w:r>
    </w:p>
    <w:p w:rsidRPr="00BC5458" w:rsidR="00BC5458" w:rsidP="00BC5458" w:rsidRDefault="00BC5458" w14:paraId="053352EA" w14:textId="77777777">
      <w:pPr>
        <w:spacing w:after="0"/>
        <w:rPr>
          <w:rFonts w:ascii="Arial" w:hAnsi="Arial" w:eastAsia="Arial Unicode MS" w:cs="Arial"/>
          <w:color w:val="000000"/>
          <w:kern w:val="3"/>
          <w:sz w:val="20"/>
          <w:szCs w:val="20"/>
          <w:lang w:eastAsia="zh-CN" w:bidi="hi-IN"/>
        </w:rPr>
      </w:pPr>
    </w:p>
    <w:p w:rsidRPr="00BC5458" w:rsidR="00BC5458" w:rsidP="00BC5458" w:rsidRDefault="006209CA" w14:paraId="1D009B39" w14:textId="77777777">
      <w:pPr>
        <w:spacing w:after="0"/>
        <w:rPr>
          <w:rFonts w:ascii="Arial" w:hAnsi="Arial" w:eastAsia="Arial Unicode MS" w:cs="Arial"/>
          <w:b/>
          <w:color w:val="000000"/>
          <w:kern w:val="3"/>
          <w:sz w:val="20"/>
          <w:szCs w:val="20"/>
          <w:lang w:eastAsia="zh-CN" w:bidi="hi-IN"/>
        </w:rPr>
      </w:pPr>
      <w:r w:rsidRPr="00BC5458">
        <w:rPr>
          <w:rFonts w:ascii="Arial" w:hAnsi="Arial" w:eastAsia="Arial Unicode MS" w:cs="Arial"/>
          <w:b/>
          <w:color w:val="000000"/>
          <w:kern w:val="3"/>
          <w:sz w:val="20"/>
          <w:szCs w:val="20"/>
          <w:lang w:eastAsia="zh-CN" w:bidi="hi-IN"/>
        </w:rPr>
        <w:t>Communications</w:t>
      </w:r>
    </w:p>
    <w:p w:rsidRPr="00BC5458" w:rsidR="006209CA" w:rsidP="00BC5458" w:rsidRDefault="006209CA" w14:paraId="3B4FA6BC" w14:textId="77777777">
      <w:pPr>
        <w:spacing w:after="0"/>
        <w:rPr>
          <w:rFonts w:ascii="Arial" w:hAnsi="Arial" w:eastAsia="Arial Unicode MS" w:cs="Arial"/>
          <w:color w:val="000000"/>
          <w:kern w:val="3"/>
          <w:sz w:val="20"/>
          <w:szCs w:val="20"/>
          <w:lang w:eastAsia="zh-CN" w:bidi="hi-IN"/>
        </w:rPr>
      </w:pPr>
      <w:r w:rsidRPr="00BC5458">
        <w:rPr>
          <w:rFonts w:ascii="Arial" w:hAnsi="Arial" w:eastAsia="Arial Unicode MS" w:cs="Arial"/>
          <w:color w:val="000000"/>
          <w:kern w:val="3"/>
          <w:sz w:val="20"/>
          <w:szCs w:val="20"/>
          <w:lang w:eastAsia="zh-CN" w:bidi="hi-IN"/>
        </w:rPr>
        <w:t>Societies should be aware of all the ways in which they communicate and report to new committee members on successful and unsuccessful methods used</w:t>
      </w:r>
      <w:r w:rsidR="00BC5458">
        <w:rPr>
          <w:rFonts w:ascii="Arial" w:hAnsi="Arial" w:eastAsia="Arial Unicode MS" w:cs="Arial"/>
          <w:color w:val="000000"/>
          <w:kern w:val="3"/>
          <w:sz w:val="20"/>
          <w:szCs w:val="20"/>
          <w:lang w:eastAsia="zh-CN" w:bidi="hi-IN"/>
        </w:rPr>
        <w:t>.</w:t>
      </w:r>
    </w:p>
    <w:p w:rsidRPr="00D9351A" w:rsidR="006209CA" w:rsidP="006209CA" w:rsidRDefault="006209CA" w14:paraId="79BC49A5" w14:textId="77777777">
      <w:pPr>
        <w:spacing w:after="0"/>
        <w:rPr>
          <w:rFonts w:ascii="Arial" w:hAnsi="Arial" w:eastAsia="Arial Unicode MS" w:cs="Arial"/>
          <w:color w:val="000000"/>
          <w:kern w:val="3"/>
          <w:sz w:val="20"/>
          <w:szCs w:val="20"/>
          <w:lang w:eastAsia="zh-CN" w:bidi="hi-IN"/>
        </w:rPr>
      </w:pPr>
    </w:p>
    <w:p w:rsidR="006209CA" w:rsidP="006209CA" w:rsidRDefault="006209CA" w14:paraId="4762267E" w14:textId="77777777">
      <w:pPr>
        <w:spacing w:after="0"/>
        <w:rPr>
          <w:rFonts w:ascii="Arial" w:hAnsi="Arial" w:eastAsia="Arial Unicode MS" w:cs="Arial"/>
          <w:color w:val="000000"/>
          <w:kern w:val="3"/>
          <w:sz w:val="20"/>
          <w:szCs w:val="20"/>
          <w:lang w:eastAsia="zh-CN" w:bidi="hi-IN"/>
        </w:rPr>
      </w:pPr>
    </w:p>
    <w:p w:rsidRPr="00BC5458" w:rsidR="00F049A3" w:rsidP="006209CA" w:rsidRDefault="006209CA" w14:paraId="1B6B8AD0" w14:textId="77777777">
      <w:pPr>
        <w:spacing w:after="0"/>
        <w:rPr>
          <w:rFonts w:ascii="Arial" w:hAnsi="Arial" w:eastAsia="Arial Unicode MS" w:cs="Arial"/>
          <w:color w:val="000000"/>
          <w:kern w:val="3"/>
          <w:sz w:val="20"/>
          <w:szCs w:val="20"/>
          <w:lang w:eastAsia="zh-CN" w:bidi="hi-IN"/>
        </w:rPr>
      </w:pPr>
      <w:r w:rsidRPr="00BC5458">
        <w:rPr>
          <w:rFonts w:ascii="Arial" w:hAnsi="Arial" w:eastAsia="Arial Unicode MS" w:cs="Arial"/>
          <w:b/>
          <w:color w:val="000000"/>
          <w:kern w:val="3"/>
          <w:sz w:val="20"/>
          <w:szCs w:val="24"/>
          <w:lang w:eastAsia="zh-CN" w:bidi="hi-IN"/>
        </w:rPr>
        <w:t>Handing over event information</w:t>
      </w:r>
      <w:r w:rsidRPr="00BC5458">
        <w:rPr>
          <w:rFonts w:ascii="Arial" w:hAnsi="Arial" w:eastAsia="Arial Unicode MS" w:cs="Arial"/>
          <w:color w:val="000000"/>
          <w:kern w:val="3"/>
          <w:sz w:val="20"/>
          <w:szCs w:val="20"/>
          <w:lang w:eastAsia="zh-CN" w:bidi="hi-IN"/>
        </w:rPr>
        <w:t xml:space="preserve"> </w:t>
      </w:r>
    </w:p>
    <w:p w:rsidRPr="00F8116D" w:rsidR="006209CA" w:rsidP="006209CA" w:rsidRDefault="006209CA" w14:paraId="07B91BA4"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xml:space="preserve">Examples of the main types of event are: </w:t>
      </w:r>
    </w:p>
    <w:p w:rsidRPr="00F8116D" w:rsidR="006209CA" w:rsidP="006209CA" w:rsidRDefault="006209CA" w14:paraId="63662064"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xml:space="preserve">Speaker events (e.g. speaker talks, panel discussions and film screenings) </w:t>
      </w:r>
    </w:p>
    <w:p w:rsidRPr="00F8116D" w:rsidR="006209CA" w:rsidP="006209CA" w:rsidRDefault="006209CA" w14:paraId="5FF596E9"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xml:space="preserve">Hands-on/interactive practical events (e.g. outdoor expeditions and training courses) </w:t>
      </w:r>
    </w:p>
    <w:p w:rsidRPr="00F8116D" w:rsidR="006209CA" w:rsidP="006209CA" w:rsidRDefault="006209CA" w14:paraId="6BAB48C6"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Fundraisers (e.g. fundraisers and sponsored events)</w:t>
      </w:r>
    </w:p>
    <w:p w:rsidR="006209CA" w:rsidP="006209CA" w:rsidRDefault="006209CA" w14:paraId="2513D5DB"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xml:space="preserve">Social events (e.g. committee formal, society squash) </w:t>
      </w:r>
    </w:p>
    <w:p w:rsidRPr="00F8116D" w:rsidR="006209CA" w:rsidP="006209CA" w:rsidRDefault="006209CA" w14:paraId="05000B34" w14:textId="77777777">
      <w:pPr>
        <w:spacing w:after="0"/>
        <w:rPr>
          <w:rFonts w:ascii="Arial" w:hAnsi="Arial" w:eastAsia="Arial Unicode MS" w:cs="Arial"/>
          <w:color w:val="000000"/>
          <w:kern w:val="3"/>
          <w:sz w:val="20"/>
          <w:szCs w:val="20"/>
          <w:lang w:eastAsia="zh-CN" w:bidi="hi-IN"/>
        </w:rPr>
      </w:pPr>
    </w:p>
    <w:p w:rsidRPr="00BC5458" w:rsidR="006209CA" w:rsidP="006209CA" w:rsidRDefault="00BC5458" w14:paraId="6DBA78CB" w14:textId="77777777">
      <w:pPr>
        <w:spacing w:after="0"/>
        <w:rPr>
          <w:rFonts w:ascii="Arial" w:hAnsi="Arial" w:eastAsia="Arial Unicode MS" w:cs="Arial"/>
          <w:b/>
          <w:color w:val="000000"/>
          <w:kern w:val="3"/>
          <w:sz w:val="20"/>
          <w:szCs w:val="20"/>
          <w:lang w:eastAsia="zh-CN" w:bidi="hi-IN"/>
        </w:rPr>
      </w:pPr>
      <w:r>
        <w:rPr>
          <w:rFonts w:ascii="Arial" w:hAnsi="Arial" w:eastAsia="Arial Unicode MS" w:cs="Arial"/>
          <w:b/>
          <w:color w:val="000000"/>
          <w:kern w:val="3"/>
          <w:sz w:val="20"/>
          <w:szCs w:val="20"/>
          <w:lang w:eastAsia="zh-CN" w:bidi="hi-IN"/>
        </w:rPr>
        <w:t>Keeping R</w:t>
      </w:r>
      <w:r w:rsidRPr="00BC5458" w:rsidR="006209CA">
        <w:rPr>
          <w:rFonts w:ascii="Arial" w:hAnsi="Arial" w:eastAsia="Arial Unicode MS" w:cs="Arial"/>
          <w:b/>
          <w:color w:val="000000"/>
          <w:kern w:val="3"/>
          <w:sz w:val="20"/>
          <w:szCs w:val="20"/>
          <w:lang w:eastAsia="zh-CN" w:bidi="hi-IN"/>
        </w:rPr>
        <w:t>ecords</w:t>
      </w:r>
    </w:p>
    <w:p w:rsidRPr="00F8116D" w:rsidR="006209CA" w:rsidP="006209CA" w:rsidRDefault="006209CA" w14:paraId="25B8F8B6"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xml:space="preserve"> </w:t>
      </w:r>
    </w:p>
    <w:p w:rsidR="006209CA" w:rsidP="006209CA" w:rsidRDefault="006209CA" w14:paraId="442A266C"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It is important to keep a full record of all events. This information can be stored in a number of ways and it is important that new commit</w:t>
      </w:r>
      <w:r>
        <w:rPr>
          <w:rFonts w:ascii="Arial" w:hAnsi="Arial" w:eastAsia="Arial Unicode MS" w:cs="Arial"/>
          <w:color w:val="000000"/>
          <w:kern w:val="3"/>
          <w:sz w:val="20"/>
          <w:szCs w:val="20"/>
          <w:lang w:eastAsia="zh-CN" w:bidi="hi-IN"/>
        </w:rPr>
        <w:t xml:space="preserve">tee members have access to all </w:t>
      </w:r>
      <w:r w:rsidRPr="00F8116D">
        <w:rPr>
          <w:rFonts w:ascii="Arial" w:hAnsi="Arial" w:eastAsia="Arial Unicode MS" w:cs="Arial"/>
          <w:color w:val="000000"/>
          <w:kern w:val="3"/>
          <w:sz w:val="20"/>
          <w:szCs w:val="20"/>
          <w:lang w:eastAsia="zh-CN" w:bidi="hi-IN"/>
        </w:rPr>
        <w:t xml:space="preserve">this information to help in planning the following year’s events. </w:t>
      </w:r>
    </w:p>
    <w:p w:rsidRPr="00F8116D" w:rsidR="006209CA" w:rsidP="006209CA" w:rsidRDefault="006209CA" w14:paraId="2010E1F1" w14:textId="77777777">
      <w:pPr>
        <w:spacing w:after="0"/>
        <w:rPr>
          <w:rFonts w:ascii="Arial" w:hAnsi="Arial" w:eastAsia="Arial Unicode MS" w:cs="Arial"/>
          <w:color w:val="000000"/>
          <w:kern w:val="3"/>
          <w:sz w:val="20"/>
          <w:szCs w:val="20"/>
          <w:lang w:eastAsia="zh-CN" w:bidi="hi-IN"/>
        </w:rPr>
      </w:pPr>
    </w:p>
    <w:p w:rsidR="006209CA" w:rsidP="006209CA" w:rsidRDefault="006209CA" w14:paraId="42B892D2"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Events Officers should hand over:</w:t>
      </w:r>
    </w:p>
    <w:p w:rsidR="006209CA" w:rsidP="006209CA" w:rsidRDefault="006209CA" w14:paraId="3DE56BF0"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xml:space="preserve"> </w:t>
      </w:r>
    </w:p>
    <w:p w:rsidR="006209CA" w:rsidP="006209CA" w:rsidRDefault="006209CA" w14:paraId="256AB460"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A record of all events run in the past year, and useful informa</w:t>
      </w:r>
      <w:r>
        <w:rPr>
          <w:rFonts w:ascii="Arial" w:hAnsi="Arial" w:eastAsia="Arial Unicode MS" w:cs="Arial"/>
          <w:color w:val="000000"/>
          <w:kern w:val="3"/>
          <w:sz w:val="20"/>
          <w:szCs w:val="20"/>
          <w:lang w:eastAsia="zh-CN" w:bidi="hi-IN"/>
        </w:rPr>
        <w:t xml:space="preserve">tion for planning events </w:t>
      </w:r>
      <w:r w:rsidRPr="00BC5458">
        <w:rPr>
          <w:rFonts w:ascii="Arial" w:hAnsi="Arial" w:eastAsia="Arial Unicode MS" w:cs="Arial"/>
          <w:kern w:val="3"/>
          <w:sz w:val="20"/>
          <w:szCs w:val="20"/>
          <w:lang w:eastAsia="zh-CN" w:bidi="hi-IN"/>
        </w:rPr>
        <w:t>(e.g. location of events, who provided the food/refreshments, risk assessment forms etc.)</w:t>
      </w:r>
      <w:r w:rsidRPr="00BC5458">
        <w:rPr>
          <w:rFonts w:ascii="Arial" w:hAnsi="Arial" w:eastAsia="Arial Unicode MS" w:cs="Arial"/>
          <w:kern w:val="3"/>
          <w:sz w:val="24"/>
          <w:szCs w:val="24"/>
          <w:u w:val="single"/>
          <w:lang w:eastAsia="zh-CN" w:bidi="hi-IN"/>
        </w:rPr>
        <w:t xml:space="preserve"> </w:t>
      </w:r>
    </w:p>
    <w:p w:rsidRPr="00F8116D" w:rsidR="006209CA" w:rsidP="006209CA" w:rsidRDefault="006209CA" w14:paraId="099686B8" w14:textId="77777777">
      <w:pPr>
        <w:spacing w:after="0"/>
        <w:rPr>
          <w:rFonts w:ascii="Arial" w:hAnsi="Arial" w:eastAsia="Arial Unicode MS" w:cs="Arial"/>
          <w:color w:val="000000"/>
          <w:kern w:val="3"/>
          <w:sz w:val="20"/>
          <w:szCs w:val="20"/>
          <w:lang w:eastAsia="zh-CN" w:bidi="hi-IN"/>
        </w:rPr>
      </w:pPr>
    </w:p>
    <w:p w:rsidRPr="00BC5458" w:rsidR="006209CA" w:rsidP="00F049A3" w:rsidRDefault="006209CA" w14:paraId="6EBAEB07" w14:textId="77777777">
      <w:pPr>
        <w:spacing w:after="0"/>
        <w:rPr>
          <w:rFonts w:ascii="Arial" w:hAnsi="Arial" w:eastAsia="Arial Unicode MS" w:cs="Arial"/>
          <w:color w:val="000000"/>
          <w:kern w:val="3"/>
          <w:sz w:val="20"/>
          <w:szCs w:val="20"/>
          <w:lang w:eastAsia="zh-CN" w:bidi="hi-IN"/>
        </w:rPr>
      </w:pPr>
      <w:r w:rsidRPr="00F8116D">
        <w:rPr>
          <w:rFonts w:ascii="Arial" w:hAnsi="Arial" w:eastAsia="Arial Unicode MS" w:cs="Arial"/>
          <w:color w:val="000000"/>
          <w:kern w:val="3"/>
          <w:sz w:val="20"/>
          <w:szCs w:val="20"/>
          <w:lang w:eastAsia="zh-CN" w:bidi="hi-IN"/>
        </w:rPr>
        <w:t>• A database of all speaker</w:t>
      </w:r>
      <w:r w:rsidR="00BC5458">
        <w:rPr>
          <w:rFonts w:ascii="Arial" w:hAnsi="Arial" w:eastAsia="Arial Unicode MS" w:cs="Arial"/>
          <w:color w:val="000000"/>
          <w:kern w:val="3"/>
          <w:sz w:val="20"/>
          <w:szCs w:val="20"/>
          <w:lang w:eastAsia="zh-CN" w:bidi="hi-IN"/>
        </w:rPr>
        <w:t>s i.e.</w:t>
      </w:r>
      <w:r w:rsidRPr="00D86F0A">
        <w:rPr>
          <w:rFonts w:ascii="Arial" w:hAnsi="Arial" w:eastAsia="Arial Unicode MS" w:cs="Arial"/>
          <w:color w:val="000000"/>
          <w:kern w:val="3"/>
          <w:sz w:val="24"/>
          <w:szCs w:val="24"/>
          <w:lang w:eastAsia="zh-CN" w:bidi="hi-IN"/>
        </w:rPr>
        <w:t xml:space="preserve"> </w:t>
      </w:r>
      <w:r w:rsidRPr="00BC5458">
        <w:rPr>
          <w:rFonts w:ascii="Arial" w:hAnsi="Arial" w:eastAsia="Arial Unicode MS" w:cs="Arial"/>
          <w:kern w:val="3"/>
          <w:sz w:val="20"/>
          <w:szCs w:val="20"/>
          <w:lang w:eastAsia="zh-CN" w:bidi="hi-IN"/>
        </w:rPr>
        <w:t>contacts who have either presented at events in the past, or who have been suggested or approached, including trainers for courses, expeditions etc. (these may be useful when considering wh</w:t>
      </w:r>
      <w:r w:rsidRPr="00BC5458" w:rsidR="00F049A3">
        <w:rPr>
          <w:rFonts w:ascii="Arial" w:hAnsi="Arial" w:eastAsia="Arial Unicode MS" w:cs="Arial"/>
          <w:kern w:val="3"/>
          <w:sz w:val="20"/>
          <w:szCs w:val="20"/>
          <w:lang w:eastAsia="zh-CN" w:bidi="hi-IN"/>
        </w:rPr>
        <w:t>o to approach for future talks)</w:t>
      </w:r>
    </w:p>
    <w:p w:rsidR="00686A66" w:rsidP="00F049A3" w:rsidRDefault="00686A66" w14:paraId="13D74F80" w14:textId="77777777">
      <w:pPr>
        <w:spacing w:after="0"/>
        <w:rPr>
          <w:rFonts w:ascii="Arial" w:hAnsi="Arial" w:eastAsia="Arial Unicode MS" w:cs="Arial"/>
          <w:color w:val="FF0000"/>
          <w:kern w:val="3"/>
          <w:sz w:val="24"/>
          <w:szCs w:val="24"/>
          <w:u w:val="single"/>
          <w:lang w:eastAsia="zh-CN" w:bidi="hi-IN"/>
        </w:rPr>
      </w:pPr>
    </w:p>
    <w:p w:rsidR="001B6B2D" w:rsidP="00F049A3" w:rsidRDefault="00686A66" w14:paraId="4611A0F7" w14:textId="77777777">
      <w:pPr>
        <w:spacing w:after="0"/>
        <w:rPr>
          <w:rFonts w:ascii="Arial" w:hAnsi="Arial" w:eastAsia="Arial Unicode MS" w:cs="Arial"/>
          <w:color w:val="000000"/>
          <w:kern w:val="3"/>
          <w:sz w:val="24"/>
          <w:szCs w:val="24"/>
          <w:lang w:eastAsia="zh-CN" w:bidi="hi-IN"/>
        </w:rPr>
      </w:pPr>
      <w:r w:rsidRPr="0065794F">
        <w:rPr>
          <w:noProof/>
          <w:color w:val="7030A0"/>
          <w:sz w:val="14"/>
          <w:szCs w:val="14"/>
        </w:rPr>
        <mc:AlternateContent>
          <mc:Choice Requires="wps">
            <w:drawing>
              <wp:inline distT="0" distB="0" distL="0" distR="0" wp14:anchorId="415D91D9" wp14:editId="3DB1077A">
                <wp:extent cx="1379220" cy="288000"/>
                <wp:effectExtent l="0" t="0" r="0" b="0"/>
                <wp:docPr id="30" name="Rectangle 30"/>
                <wp:cNvGraphicFramePr/>
                <a:graphic xmlns:a="http://schemas.openxmlformats.org/drawingml/2006/main">
                  <a:graphicData uri="http://schemas.microsoft.com/office/word/2010/wordprocessingShape">
                    <wps:wsp>
                      <wps:cNvSpPr/>
                      <wps:spPr>
                        <a:xfrm>
                          <a:off x="0" y="0"/>
                          <a:ext cx="1379220" cy="288000"/>
                        </a:xfrm>
                        <a:prstGeom prst="rect">
                          <a:avLst/>
                        </a:prstGeom>
                        <a:solidFill>
                          <a:srgbClr val="164597"/>
                        </a:solidFill>
                        <a:ln w="25400" cap="flat" cmpd="sng" algn="ctr">
                          <a:noFill/>
                          <a:prstDash val="solid"/>
                        </a:ln>
                        <a:effectLst/>
                      </wps:spPr>
                      <wps:txbx>
                        <w:txbxContent>
                          <w:p w:rsidRPr="002E4C73" w:rsidR="00686A66" w:rsidP="00686A66" w:rsidRDefault="00686A66" w14:paraId="5C8ECC34" w14:textId="77777777">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Key Contacts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ect id="Rectangle 30" style="width:108.6pt;height:22.7pt;visibility:visible;mso-wrap-style:square;mso-left-percent:-10001;mso-top-percent:-10001;mso-position-horizontal:absolute;mso-position-horizontal-relative:char;mso-position-vertical:absolute;mso-position-vertical-relative:line;mso-left-percent:-10001;mso-top-percent:-10001;v-text-anchor:middle" o:spid="_x0000_s1037" fillcolor="#164597" stroked="f" strokeweight="2pt" w14:anchorId="6D16D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">
                <v:textbox inset="2mm,0,2mm,0">
                  <w:txbxContent>
                    <w:p w:rsidRPr="002E4C73" w:rsidR="00686A66" w:rsidP="00686A66" w:rsidRDefault="00686A66">
                      <w:pPr>
                        <w:rPr>
                          <w:rFonts w:ascii="Century Gothic" w:hAnsi="Century Gothic"/>
                          <w:b/>
                          <w:color w:val="FFFFFF" w:themeColor="background1"/>
                          <w:spacing w:val="-18"/>
                          <w:sz w:val="32"/>
                          <w:szCs w:val="32"/>
                        </w:rPr>
                      </w:pPr>
                      <w:r>
                        <w:rPr>
                          <w:rFonts w:ascii="Century Gothic" w:hAnsi="Century Gothic"/>
                          <w:b/>
                          <w:color w:val="FFFFFF" w:themeColor="background1"/>
                          <w:spacing w:val="-18"/>
                          <w:sz w:val="32"/>
                          <w:szCs w:val="32"/>
                        </w:rPr>
                        <w:t>Key Contacts</w:t>
                      </w:r>
                    </w:p>
                  </w:txbxContent>
                </v:textbox>
                <w10:anchorlock/>
              </v:rect>
            </w:pict>
          </mc:Fallback>
        </mc:AlternateContent>
      </w:r>
    </w:p>
    <w:p w:rsidR="00CC66F7" w:rsidP="00F049A3" w:rsidRDefault="00CC66F7" w14:paraId="2D58F7CD" w14:textId="77777777">
      <w:pPr>
        <w:spacing w:after="0"/>
        <w:rPr>
          <w:rFonts w:ascii="Arial" w:hAnsi="Arial" w:eastAsia="Arial Unicode MS" w:cs="Arial"/>
          <w:color w:val="000000"/>
          <w:kern w:val="3"/>
          <w:sz w:val="24"/>
          <w:szCs w:val="24"/>
          <w:lang w:eastAsia="zh-CN" w:bidi="hi-IN"/>
        </w:rPr>
      </w:pPr>
    </w:p>
    <w:p w:rsidRPr="00BC5458" w:rsidR="00CC66F7" w:rsidP="00BC5458" w:rsidRDefault="00CC66F7" w14:paraId="492745AB" w14:textId="77777777">
      <w:pPr>
        <w:spacing w:after="0"/>
        <w:rPr>
          <w:rFonts w:ascii="Arial" w:hAnsi="Arial" w:eastAsia="Arial Unicode MS" w:cs="Arial"/>
          <w:color w:val="000000"/>
          <w:kern w:val="3"/>
          <w:sz w:val="24"/>
          <w:szCs w:val="24"/>
          <w:lang w:eastAsia="zh-CN" w:bidi="hi-IN"/>
        </w:rPr>
        <w:sectPr w:rsidRPr="00BC5458" w:rsidR="00CC66F7" w:rsidSect="00F21C40">
          <w:footerReference w:type="default" r:id="rId11"/>
          <w:pgSz w:w="11906" w:h="16838" w:orient="portrait"/>
          <w:pgMar w:top="709" w:right="2834" w:bottom="1135" w:left="1134" w:header="510" w:footer="708" w:gutter="0"/>
          <w:cols w:space="708"/>
          <w:docGrid w:linePitch="360"/>
        </w:sectPr>
      </w:pPr>
      <w:r>
        <w:rPr>
          <w:rFonts w:ascii="Arial" w:hAnsi="Arial" w:eastAsia="Arial Unicode MS" w:cs="Arial"/>
          <w:color w:val="000000"/>
          <w:kern w:val="3"/>
          <w:sz w:val="24"/>
          <w:szCs w:val="24"/>
          <w:lang w:eastAsia="zh-CN" w:bidi="hi-IN"/>
        </w:rPr>
        <w:t xml:space="preserve">If you have any questions please contact us via </w:t>
      </w:r>
      <w:hyperlink w:history="1" r:id="rId12">
        <w:r w:rsidRPr="00E509E0" w:rsidR="00BC5458">
          <w:rPr>
            <w:rStyle w:val="Hyperlink"/>
            <w:rFonts w:ascii="Arial" w:hAnsi="Arial" w:eastAsia="Arial Unicode MS" w:cs="Arial"/>
            <w:kern w:val="3"/>
            <w:sz w:val="24"/>
            <w:szCs w:val="24"/>
            <w:lang w:eastAsia="zh-CN" w:bidi="hi-IN"/>
          </w:rPr>
          <w:t>su-societies@qmul.ac.uk</w:t>
        </w:r>
      </w:hyperlink>
    </w:p>
    <w:p w:rsidRPr="00BC5458" w:rsidR="003D53F7" w:rsidP="00BC5458" w:rsidRDefault="00237BE5" w14:paraId="02A894EE" w14:textId="77777777">
      <w:pPr>
        <w:tabs>
          <w:tab w:val="left" w:pos="5760"/>
        </w:tabs>
      </w:pPr>
    </w:p>
    <w:sectPr w:rsidRPr="00BC5458" w:rsidR="003D53F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3F33" w:rsidRDefault="00873F33" w14:paraId="398307CE" w14:textId="77777777">
      <w:pPr>
        <w:spacing w:after="0" w:line="240" w:lineRule="auto"/>
      </w:pPr>
      <w:r>
        <w:separator/>
      </w:r>
    </w:p>
  </w:endnote>
  <w:endnote w:type="continuationSeparator" w:id="0">
    <w:p w:rsidR="00873F33" w:rsidRDefault="00873F33" w14:paraId="15558A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01174" w:rsidR="002A1C04" w:rsidRDefault="00237BE5" w14:paraId="79BFC6C0" w14:textId="77777777">
    <w:pPr>
      <w:pStyle w:val="Footer"/>
      <w:rPr>
        <w:rFonts w:ascii="Arial" w:hAnsi="Arial" w:cs="Arial"/>
        <w:sz w:val="14"/>
        <w:szCs w:val="14"/>
      </w:rPr>
    </w:pPr>
    <w:sdt>
      <w:sdtPr>
        <w:id w:val="760030454"/>
        <w:docPartObj>
          <w:docPartGallery w:val="Page Numbers (Bottom of Page)"/>
          <w:docPartUnique/>
        </w:docPartObj>
      </w:sdtPr>
      <w:sdtEndPr>
        <w:rPr>
          <w:rFonts w:ascii="Arial" w:hAnsi="Arial" w:cs="Arial"/>
          <w:noProof/>
          <w:sz w:val="14"/>
          <w:szCs w:val="14"/>
        </w:rPr>
      </w:sdtEndPr>
      <w:sdtContent>
        <w:r w:rsidRPr="00D01174" w:rsidR="006209CA">
          <w:rPr>
            <w:rFonts w:ascii="Arial" w:hAnsi="Arial" w:cs="Arial"/>
            <w:sz w:val="14"/>
            <w:szCs w:val="14"/>
          </w:rPr>
          <w:fldChar w:fldCharType="begin"/>
        </w:r>
        <w:r w:rsidRPr="00D01174" w:rsidR="006209CA">
          <w:rPr>
            <w:rFonts w:ascii="Arial" w:hAnsi="Arial" w:cs="Arial"/>
            <w:sz w:val="14"/>
            <w:szCs w:val="14"/>
          </w:rPr>
          <w:instrText xml:space="preserve"> PAGE   \* MERGEFORMAT </w:instrText>
        </w:r>
        <w:r w:rsidRPr="00D01174" w:rsidR="006209CA">
          <w:rPr>
            <w:rFonts w:ascii="Arial" w:hAnsi="Arial" w:cs="Arial"/>
            <w:sz w:val="14"/>
            <w:szCs w:val="14"/>
          </w:rPr>
          <w:fldChar w:fldCharType="separate"/>
        </w:r>
        <w:r w:rsidR="008864BD">
          <w:rPr>
            <w:rFonts w:ascii="Arial" w:hAnsi="Arial" w:cs="Arial"/>
            <w:noProof/>
            <w:sz w:val="14"/>
            <w:szCs w:val="14"/>
          </w:rPr>
          <w:t>2</w:t>
        </w:r>
        <w:r w:rsidRPr="00D01174" w:rsidR="006209CA">
          <w:rPr>
            <w:rFonts w:ascii="Arial" w:hAnsi="Arial" w:cs="Arial"/>
            <w:noProof/>
            <w:sz w:val="14"/>
            <w:szCs w:val="14"/>
          </w:rPr>
          <w:fldChar w:fldCharType="end"/>
        </w:r>
      </w:sdtContent>
    </w:sdt>
  </w:p>
  <w:p w:rsidR="002A1C04" w:rsidRDefault="00237BE5" w14:paraId="4D38A8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3F33" w:rsidRDefault="00873F33" w14:paraId="4B78A9DD" w14:textId="77777777">
      <w:pPr>
        <w:spacing w:after="0" w:line="240" w:lineRule="auto"/>
      </w:pPr>
      <w:r>
        <w:separator/>
      </w:r>
    </w:p>
  </w:footnote>
  <w:footnote w:type="continuationSeparator" w:id="0">
    <w:p w:rsidR="00873F33" w:rsidRDefault="00873F33" w14:paraId="39E893E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11.95pt;height:311.95pt" o:bullet="t" type="#_x0000_t75">
        <v:imagedata o:title="ArrowBullet" r:id="rId1"/>
      </v:shape>
    </w:pict>
  </w:numPicBullet>
  <w:abstractNum w:abstractNumId="0" w15:restartNumberingAfterBreak="0">
    <w:nsid w:val="00B306F9"/>
    <w:multiLevelType w:val="hybridMultilevel"/>
    <w:tmpl w:val="825CA796"/>
    <w:lvl w:ilvl="0" w:tplc="7F5C5ABE">
      <w:start w:val="1"/>
      <w:numFmt w:val="bullet"/>
      <w:lvlText w:val=""/>
      <w:lvlPicBulletId w:val="0"/>
      <w:lvlJc w:val="left"/>
      <w:pPr>
        <w:ind w:left="720" w:hanging="360"/>
      </w:pPr>
      <w:rPr>
        <w:rFonts w:hint="default" w:ascii="Symbol" w:hAnsi="Symbol"/>
        <w:color w:val="auto"/>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2C13FC"/>
    <w:multiLevelType w:val="hybridMultilevel"/>
    <w:tmpl w:val="59602DD8"/>
    <w:lvl w:ilvl="0" w:tplc="7F5C5ABE">
      <w:start w:val="1"/>
      <w:numFmt w:val="bullet"/>
      <w:lvlText w:val=""/>
      <w:lvlPicBulletId w:val="0"/>
      <w:lvlJc w:val="left"/>
      <w:pPr>
        <w:ind w:left="1146" w:hanging="360"/>
      </w:pPr>
      <w:rPr>
        <w:rFonts w:hint="default" w:ascii="Symbol" w:hAnsi="Symbol"/>
        <w:color w:val="auto"/>
        <w:sz w:val="18"/>
        <w:szCs w:val="18"/>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23A407D2"/>
    <w:multiLevelType w:val="hybridMultilevel"/>
    <w:tmpl w:val="A60CB61A"/>
    <w:lvl w:ilvl="0" w:tplc="9FE6D91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26B06"/>
    <w:multiLevelType w:val="hybridMultilevel"/>
    <w:tmpl w:val="228A9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602544"/>
    <w:multiLevelType w:val="hybridMultilevel"/>
    <w:tmpl w:val="B65C638E"/>
    <w:lvl w:ilvl="0" w:tplc="F926D5B8">
      <w:numFmt w:val="bullet"/>
      <w:lvlText w:val="-"/>
      <w:lvlJc w:val="left"/>
      <w:pPr>
        <w:ind w:left="720" w:hanging="360"/>
      </w:pPr>
      <w:rPr>
        <w:rFonts w:hint="default" w:ascii="Arial" w:hAnsi="Arial" w:eastAsia="Arial Unicode M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B2A6197"/>
    <w:multiLevelType w:val="hybridMultilevel"/>
    <w:tmpl w:val="2E04C4C0"/>
    <w:lvl w:ilvl="0" w:tplc="7F5C5ABE">
      <w:start w:val="1"/>
      <w:numFmt w:val="bullet"/>
      <w:lvlText w:val=""/>
      <w:lvlPicBulletId w:val="0"/>
      <w:lvlJc w:val="left"/>
      <w:pPr>
        <w:ind w:left="780" w:hanging="360"/>
      </w:pPr>
      <w:rPr>
        <w:rFonts w:hint="default" w:ascii="Symbol" w:hAnsi="Symbol"/>
        <w:color w:val="auto"/>
        <w:sz w:val="18"/>
        <w:szCs w:val="18"/>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4C855447"/>
    <w:multiLevelType w:val="hybridMultilevel"/>
    <w:tmpl w:val="ABC4F0F2"/>
    <w:lvl w:ilvl="0" w:tplc="7F5C5ABE">
      <w:start w:val="1"/>
      <w:numFmt w:val="bullet"/>
      <w:lvlText w:val=""/>
      <w:lvlPicBulletId w:val="0"/>
      <w:lvlJc w:val="left"/>
      <w:pPr>
        <w:ind w:left="720" w:hanging="360"/>
      </w:pPr>
      <w:rPr>
        <w:rFonts w:hint="default" w:ascii="Symbol" w:hAnsi="Symbol"/>
        <w:color w:val="auto"/>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22A6DED"/>
    <w:multiLevelType w:val="hybridMultilevel"/>
    <w:tmpl w:val="DED662EA"/>
    <w:lvl w:ilvl="0" w:tplc="7F5C5ABE">
      <w:start w:val="1"/>
      <w:numFmt w:val="bullet"/>
      <w:lvlText w:val=""/>
      <w:lvlPicBulletId w:val="0"/>
      <w:lvlJc w:val="left"/>
      <w:pPr>
        <w:ind w:left="720" w:hanging="360"/>
      </w:pPr>
      <w:rPr>
        <w:rFonts w:hint="default" w:ascii="Symbol" w:hAnsi="Symbol"/>
        <w:color w:val="auto"/>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97E78CF"/>
    <w:multiLevelType w:val="hybridMultilevel"/>
    <w:tmpl w:val="42F4DE88"/>
    <w:lvl w:ilvl="0" w:tplc="52FE4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C2733A"/>
    <w:multiLevelType w:val="hybridMultilevel"/>
    <w:tmpl w:val="73481902"/>
    <w:lvl w:ilvl="0" w:tplc="7F5C5ABE">
      <w:start w:val="1"/>
      <w:numFmt w:val="bullet"/>
      <w:lvlText w:val=""/>
      <w:lvlPicBulletId w:val="0"/>
      <w:lvlJc w:val="left"/>
      <w:pPr>
        <w:ind w:left="720" w:hanging="360"/>
      </w:pPr>
      <w:rPr>
        <w:rFonts w:hint="default" w:ascii="Symbol" w:hAnsi="Symbol"/>
        <w:color w:val="auto"/>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4B444D"/>
    <w:multiLevelType w:val="hybridMultilevel"/>
    <w:tmpl w:val="0E82F820"/>
    <w:lvl w:ilvl="0" w:tplc="7F5C5ABE">
      <w:start w:val="1"/>
      <w:numFmt w:val="bullet"/>
      <w:lvlText w:val=""/>
      <w:lvlPicBulletId w:val="0"/>
      <w:lvlJc w:val="left"/>
      <w:pPr>
        <w:ind w:left="720" w:hanging="360"/>
      </w:pPr>
      <w:rPr>
        <w:rFonts w:hint="default" w:ascii="Symbol" w:hAnsi="Symbol"/>
        <w:color w:val="auto"/>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8"/>
  </w:num>
  <w:num w:numId="4">
    <w:abstractNumId w:val="10"/>
  </w:num>
  <w:num w:numId="5">
    <w:abstractNumId w:val="3"/>
  </w:num>
  <w:num w:numId="6">
    <w:abstractNumId w:val="4"/>
  </w:num>
  <w:num w:numId="7">
    <w:abstractNumId w:val="6"/>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CA"/>
    <w:rsid w:val="0004021F"/>
    <w:rsid w:val="001B6B2D"/>
    <w:rsid w:val="00237BE5"/>
    <w:rsid w:val="00254023"/>
    <w:rsid w:val="003B45E8"/>
    <w:rsid w:val="003E092C"/>
    <w:rsid w:val="006209CA"/>
    <w:rsid w:val="00686A66"/>
    <w:rsid w:val="008037E7"/>
    <w:rsid w:val="00873F33"/>
    <w:rsid w:val="008864BD"/>
    <w:rsid w:val="009513B1"/>
    <w:rsid w:val="00974328"/>
    <w:rsid w:val="009B41EC"/>
    <w:rsid w:val="00B91301"/>
    <w:rsid w:val="00BC5458"/>
    <w:rsid w:val="00CC66F7"/>
    <w:rsid w:val="00D70DAF"/>
    <w:rsid w:val="00E03D2B"/>
    <w:rsid w:val="00E1230F"/>
    <w:rsid w:val="00E328BA"/>
    <w:rsid w:val="00F049A3"/>
    <w:rsid w:val="226FC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5168D7"/>
  <w15:docId w15:val="{D35BEB7D-10B4-4A88-9FBD-51A290D6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9CA"/>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209CA"/>
    <w:pPr>
      <w:spacing w:after="0" w:line="240" w:lineRule="auto"/>
    </w:pPr>
  </w:style>
  <w:style w:type="paragraph" w:styleId="Footer">
    <w:name w:val="footer"/>
    <w:basedOn w:val="Normal"/>
    <w:link w:val="FooterChar"/>
    <w:uiPriority w:val="99"/>
    <w:unhideWhenUsed/>
    <w:rsid w:val="006209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09CA"/>
    <w:rPr>
      <w:rFonts w:eastAsiaTheme="minorEastAsia"/>
      <w:lang w:eastAsia="en-GB"/>
    </w:rPr>
  </w:style>
  <w:style w:type="paragraph" w:styleId="Standard" w:customStyle="1">
    <w:name w:val="Standard"/>
    <w:rsid w:val="006209CA"/>
    <w:pPr>
      <w:suppressAutoHyphens/>
      <w:autoSpaceDN w:val="0"/>
      <w:spacing w:after="0" w:line="240" w:lineRule="auto"/>
      <w:textAlignment w:val="baseline"/>
    </w:pPr>
    <w:rPr>
      <w:rFonts w:ascii="Times New Roman" w:hAnsi="Times New Roman" w:eastAsia="Arial Unicode MS" w:cs="Arial Unicode MS"/>
      <w:kern w:val="3"/>
      <w:sz w:val="24"/>
      <w:szCs w:val="24"/>
      <w:lang w:eastAsia="zh-CN" w:bidi="hi-IN"/>
    </w:rPr>
  </w:style>
  <w:style w:type="character" w:styleId="Hyperlink">
    <w:name w:val="Hyperlink"/>
    <w:basedOn w:val="DefaultParagraphFont"/>
    <w:uiPriority w:val="99"/>
    <w:unhideWhenUsed/>
    <w:rsid w:val="00CC66F7"/>
    <w:rPr>
      <w:color w:val="0000FF" w:themeColor="hyperlink"/>
      <w:u w:val="single"/>
    </w:rPr>
  </w:style>
  <w:style w:type="paragraph" w:styleId="ListParagraph">
    <w:name w:val="List Paragraph"/>
    <w:basedOn w:val="Normal"/>
    <w:uiPriority w:val="34"/>
    <w:qFormat/>
    <w:rsid w:val="0004021F"/>
    <w:pPr>
      <w:ind w:left="720"/>
      <w:contextualSpacing/>
    </w:pPr>
  </w:style>
  <w:style w:type="paragraph" w:styleId="Header">
    <w:name w:val="header"/>
    <w:basedOn w:val="Normal"/>
    <w:link w:val="HeaderChar"/>
    <w:uiPriority w:val="99"/>
    <w:unhideWhenUsed/>
    <w:rsid w:val="00BC54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5458"/>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u-societies@qmul.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ff6e1bf4777b4d2f"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81a3d8-e303-40ef-a26f-ec449ab126b1}"/>
      </w:docPartPr>
      <w:docPartBody>
        <w:p w14:paraId="226FC0E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D444238D0DFA224A9E83C1BD0AB64D1A" ma:contentTypeVersion="30" ma:contentTypeDescription="" ma:contentTypeScope="" ma:versionID="450b94d68d1b215492b5990a45f41870">
  <xsd:schema xmlns:xsd="http://www.w3.org/2001/XMLSchema" xmlns:xs="http://www.w3.org/2001/XMLSchema" xmlns:p="http://schemas.microsoft.com/office/2006/metadata/properties" xmlns:ns1="http://schemas.microsoft.com/sharepoint/v3" xmlns:ns2="d5efd484-15aa-41a0-83f6-0646502cb6d6" xmlns:ns3="43290b45-9218-47bd-b3c1-b943c18b9678" targetNamespace="http://schemas.microsoft.com/office/2006/metadata/properties" ma:root="true" ma:fieldsID="253047522f0a7cdde8b77c4bc93beb11" ns1:_="" ns2:_="" ns3:_="">
    <xsd:import namespace="http://schemas.microsoft.com/sharepoint/v3"/>
    <xsd:import namespace="d5efd484-15aa-41a0-83f6-0646502cb6d6"/>
    <xsd:import namespace="43290b45-9218-47bd-b3c1-b943c18b9678"/>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0e613a6-f731-4356-8d7b-d117103c911a}" ma:internalName="TaxCatchAll" ma:showField="CatchAllData" ma:web="b6276fa6-9130-4490-8bef-9298fe2154d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0e613a6-f731-4356-8d7b-d117103c911a}" ma:internalName="TaxCatchAllLabel" ma:readOnly="true" ma:showField="CatchAllDataLabel" ma:web="b6276fa6-9130-4490-8bef-9298fe2154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90b45-9218-47bd-b3c1-b943c18b96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8C45D9CB-B4EA-4262-87D9-19B81C761733}"/>
</file>

<file path=customXml/itemProps2.xml><?xml version="1.0" encoding="utf-8"?>
<ds:datastoreItem xmlns:ds="http://schemas.openxmlformats.org/officeDocument/2006/customXml" ds:itemID="{A633E410-3895-4911-9628-2DEA31DC6610}">
  <ds:schemaRefs>
    <ds:schemaRef ds:uri="Microsoft.SharePoint.Taxonomy.ContentTypeSync"/>
  </ds:schemaRefs>
</ds:datastoreItem>
</file>

<file path=customXml/itemProps3.xml><?xml version="1.0" encoding="utf-8"?>
<ds:datastoreItem xmlns:ds="http://schemas.openxmlformats.org/officeDocument/2006/customXml" ds:itemID="{E0F2B0DE-D905-41DD-AC92-3DE3EB3D72E0}">
  <ds:schemaRefs>
    <ds:schemaRef ds:uri="http://schemas.microsoft.com/sharepoint/v3/contenttype/forms"/>
  </ds:schemaRefs>
</ds:datastoreItem>
</file>

<file path=customXml/itemProps4.xml><?xml version="1.0" encoding="utf-8"?>
<ds:datastoreItem xmlns:ds="http://schemas.openxmlformats.org/officeDocument/2006/customXml" ds:itemID="{A8F09D7D-5631-40C9-97DD-DC58CAB9DEAF}">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d5efd484-15aa-41a0-83f6-0646502cb6d6"/>
    <ds:schemaRef ds:uri="http://schemas.microsoft.com/office/2006/metadata/properties"/>
    <ds:schemaRef ds:uri="43290b45-9218-47bd-b3c1-b943c18b9678"/>
    <ds:schemaRef ds:uri="http://schemas.microsoft.com/sharepoint/v3"/>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Ramsamy</dc:creator>
  <cp:lastModifiedBy>Clara Lee</cp:lastModifiedBy>
  <cp:revision>3</cp:revision>
  <dcterms:created xsi:type="dcterms:W3CDTF">2020-05-15T00:12:00Z</dcterms:created>
  <dcterms:modified xsi:type="dcterms:W3CDTF">2020-05-15T10:00:03Z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0x0101005EA864BF41DF8A41860E925F5B29BCF500D444238D0DFA224A9E83C1BD0AB64D1A</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