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9" w:rsidP="37034289" w:rsidRDefault="00215239" w14:paraId="4268ACE4" w14:textId="2D127748">
      <w:pPr>
        <w:pStyle w:val="SectionHeading"/>
        <w:rPr>
          <w:rStyle w:val="normaltextrun"/>
        </w:rPr>
      </w:pPr>
      <w:r w:rsidRPr="37034289" w:rsidR="3BBD8B4F">
        <w:rPr>
          <w:rStyle w:val="normaltextrun"/>
        </w:rPr>
        <w:t>Welfare and Communities Board</w:t>
      </w:r>
    </w:p>
    <w:p w:rsidR="00215239" w:rsidP="37034289" w:rsidRDefault="00215239" w14:paraId="1362F2C2" w14:textId="5A7CCFB1">
      <w:pPr>
        <w:pStyle w:val="Sub-heading"/>
        <w:rPr>
          <w:rStyle w:val="normaltextrun"/>
        </w:rPr>
      </w:pPr>
      <w:r w:rsidRPr="595F5436" w:rsidR="3BBD8B4F">
        <w:rPr>
          <w:rStyle w:val="normaltextrun"/>
        </w:rPr>
        <w:t>05.10.23 Online 5:30-7:00</w:t>
      </w:r>
    </w:p>
    <w:p w:rsidR="004E344E" w:rsidP="004E344E" w:rsidRDefault="004E344E" w14:paraId="011E78AD" w14:textId="278D4400">
      <w:pPr>
        <w:pStyle w:val="Sub-heading"/>
      </w:pPr>
      <w:r w:rsidR="004E344E">
        <w:rPr/>
        <w:t>Attendance</w:t>
      </w:r>
    </w:p>
    <w:p w:rsidRPr="004E344E" w:rsidR="004E344E" w:rsidP="004E344E" w:rsidRDefault="004E344E" w14:paraId="012F4738" w14:textId="77777777">
      <w:pPr>
        <w:pStyle w:val="Body"/>
      </w:pPr>
      <w:r w:rsidRPr="449E00D0" w:rsidR="004E344E">
        <w:rPr>
          <w:rStyle w:val="normaltextrun"/>
        </w:rPr>
        <w:t>Present:</w:t>
      </w:r>
      <w:r w:rsidRPr="449E00D0" w:rsidR="004E344E">
        <w:rPr>
          <w:rStyle w:val="eop"/>
        </w:rPr>
        <w:t> </w:t>
      </w:r>
    </w:p>
    <w:p w:rsidR="00215239" w:rsidP="449E00D0" w:rsidRDefault="00215239" w14:paraId="723DDAA3" w14:textId="317D8DD0">
      <w:pPr>
        <w:pStyle w:val="Bullets"/>
        <w:rPr>
          <w:rStyle w:val="normaltextrun"/>
        </w:rPr>
      </w:pPr>
      <w:r w:rsidRPr="595F5436" w:rsidR="27E0F439">
        <w:rPr>
          <w:rStyle w:val="normaltextrun"/>
        </w:rPr>
        <w:t>Matthew Beach</w:t>
      </w:r>
      <w:r w:rsidRPr="595F5436" w:rsidR="02E55EB3">
        <w:rPr>
          <w:rStyle w:val="normaltextrun"/>
        </w:rPr>
        <w:t>, VP Communities, MB</w:t>
      </w:r>
    </w:p>
    <w:p w:rsidR="00215239" w:rsidP="595F5436" w:rsidRDefault="00215239" w14:paraId="107E8E5B" w14:textId="5F7870A1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Jules </w:t>
      </w:r>
      <w:r w:rsidRPr="595F5436" w:rsidR="7ADE5477">
        <w:rPr>
          <w:rStyle w:val="normaltextrun"/>
          <w:rFonts w:ascii="Arial" w:hAnsi="Arial" w:eastAsia="Calibri" w:cs="Arial"/>
          <w:sz w:val="20"/>
          <w:szCs w:val="20"/>
        </w:rPr>
        <w:t>Buet</w:t>
      </w:r>
      <w:r w:rsidRPr="595F5436" w:rsidR="7ADE5477">
        <w:rPr>
          <w:rStyle w:val="normaltextrun"/>
          <w:rFonts w:ascii="Arial" w:hAnsi="Arial" w:eastAsia="Calibri" w:cs="Arial"/>
          <w:sz w:val="20"/>
          <w:szCs w:val="20"/>
        </w:rPr>
        <w:t>, LGBT+ Rep</w:t>
      </w:r>
      <w:r w:rsidRPr="595F5436" w:rsidR="3541493E">
        <w:rPr>
          <w:rStyle w:val="normaltextrun"/>
          <w:rFonts w:ascii="Arial" w:hAnsi="Arial" w:eastAsia="Calibri" w:cs="Arial"/>
          <w:sz w:val="20"/>
          <w:szCs w:val="20"/>
        </w:rPr>
        <w:t xml:space="preserve"> (Mile End)</w:t>
      </w:r>
      <w:r w:rsidRPr="595F5436" w:rsidR="7ADE5477">
        <w:rPr>
          <w:rStyle w:val="normaltextrun"/>
          <w:rFonts w:ascii="Arial" w:hAnsi="Arial" w:eastAsia="Calibri" w:cs="Arial"/>
          <w:sz w:val="20"/>
          <w:szCs w:val="20"/>
        </w:rPr>
        <w:t>, LB</w:t>
      </w:r>
    </w:p>
    <w:p w:rsidR="00215239" w:rsidP="595F5436" w:rsidRDefault="00215239" w14:paraId="31B89857" w14:textId="560DEB7B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Ishani Nanda</w:t>
      </w:r>
      <w:r w:rsidRPr="595F5436" w:rsidR="2A4E7EB0">
        <w:rPr>
          <w:rStyle w:val="normaltextrun"/>
          <w:rFonts w:ascii="Arial" w:hAnsi="Arial" w:eastAsia="Calibri" w:cs="Arial"/>
          <w:sz w:val="20"/>
          <w:szCs w:val="20"/>
        </w:rPr>
        <w:t>, Welfare Officer (S and E)</w:t>
      </w:r>
      <w:r w:rsidRPr="595F5436" w:rsidR="35B011E8">
        <w:rPr>
          <w:rStyle w:val="normaltextrun"/>
          <w:rFonts w:ascii="Arial" w:hAnsi="Arial" w:eastAsia="Calibri" w:cs="Arial"/>
          <w:sz w:val="20"/>
          <w:szCs w:val="20"/>
        </w:rPr>
        <w:t>, IN</w:t>
      </w:r>
    </w:p>
    <w:p w:rsidR="00215239" w:rsidP="595F5436" w:rsidRDefault="00215239" w14:paraId="2F0A2152" w14:textId="322F57A1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Henriana</w:t>
      </w: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 Kombo </w:t>
      </w: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Ngulia</w:t>
      </w: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 </w:t>
      </w: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Iyongo</w:t>
      </w:r>
      <w:r w:rsidRPr="595F5436" w:rsidR="76D9662B">
        <w:rPr>
          <w:rStyle w:val="normaltextrun"/>
          <w:rFonts w:ascii="Arial" w:hAnsi="Arial" w:eastAsia="Calibri" w:cs="Arial"/>
          <w:sz w:val="20"/>
          <w:szCs w:val="20"/>
        </w:rPr>
        <w:t xml:space="preserve">, Welfare Officer </w:t>
      </w:r>
      <w:r w:rsidRPr="595F5436" w:rsidR="76D9662B">
        <w:rPr>
          <w:rStyle w:val="normaltextrun"/>
          <w:rFonts w:ascii="Arial" w:hAnsi="Arial" w:eastAsia="Calibri" w:cs="Arial"/>
          <w:sz w:val="20"/>
          <w:szCs w:val="20"/>
        </w:rPr>
        <w:t>( S</w:t>
      </w:r>
      <w:r w:rsidRPr="595F5436" w:rsidR="76D9662B">
        <w:rPr>
          <w:rStyle w:val="normaltextrun"/>
          <w:rFonts w:ascii="Arial" w:hAnsi="Arial" w:eastAsia="Calibri" w:cs="Arial"/>
          <w:sz w:val="20"/>
          <w:szCs w:val="20"/>
        </w:rPr>
        <w:t xml:space="preserve"> and E), HKNI</w:t>
      </w:r>
    </w:p>
    <w:p w:rsidR="00215239" w:rsidP="595F5436" w:rsidRDefault="00215239" w14:paraId="7C9CF62E" w14:textId="68081419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Krishan Shukla</w:t>
      </w:r>
      <w:r w:rsidRPr="595F5436" w:rsidR="508000C7">
        <w:rPr>
          <w:rStyle w:val="normaltextrun"/>
          <w:rFonts w:ascii="Arial" w:hAnsi="Arial" w:eastAsia="Calibri" w:cs="Arial"/>
          <w:sz w:val="20"/>
          <w:szCs w:val="20"/>
        </w:rPr>
        <w:t>, Disabled and Specific Learning Difference Representative (Mile End), KS</w:t>
      </w:r>
    </w:p>
    <w:p w:rsidR="00215239" w:rsidP="595F5436" w:rsidRDefault="00215239" w14:paraId="34915A30" w14:textId="2692F68B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Oleg </w:t>
      </w:r>
      <w:r w:rsidRPr="595F5436" w:rsidR="73E62E6F">
        <w:rPr>
          <w:rStyle w:val="normaltextrun"/>
          <w:rFonts w:ascii="Arial" w:hAnsi="Arial" w:eastAsia="Calibri" w:cs="Arial"/>
          <w:sz w:val="20"/>
          <w:szCs w:val="20"/>
        </w:rPr>
        <w:t xml:space="preserve">A </w:t>
      </w:r>
      <w:r w:rsidRPr="595F5436" w:rsidR="73E62E6F">
        <w:rPr>
          <w:rStyle w:val="normaltextrun"/>
          <w:rFonts w:ascii="Arial" w:hAnsi="Arial" w:eastAsia="Calibri" w:cs="Arial"/>
          <w:sz w:val="20"/>
          <w:szCs w:val="20"/>
        </w:rPr>
        <w:t>Bogachek</w:t>
      </w:r>
      <w:r w:rsidRPr="595F5436" w:rsidR="73E62E6F">
        <w:rPr>
          <w:rStyle w:val="normaltextrun"/>
          <w:rFonts w:ascii="Arial" w:hAnsi="Arial" w:eastAsia="Calibri" w:cs="Arial"/>
          <w:sz w:val="20"/>
          <w:szCs w:val="20"/>
        </w:rPr>
        <w:t>, International Rep (S and E), OB</w:t>
      </w:r>
    </w:p>
    <w:p w:rsidR="00215239" w:rsidP="595F5436" w:rsidRDefault="00215239" w14:paraId="47AFE981" w14:textId="34D647C2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>Taehyun</w:t>
      </w:r>
      <w:r w:rsidRPr="595F5436" w:rsidR="46EFA662">
        <w:rPr>
          <w:rStyle w:val="normaltextrun"/>
          <w:rFonts w:ascii="Arial" w:hAnsi="Arial" w:eastAsia="Calibri" w:cs="Arial"/>
          <w:sz w:val="20"/>
          <w:szCs w:val="20"/>
        </w:rPr>
        <w:t xml:space="preserve"> Choi, International Rep (BL), TC</w:t>
      </w:r>
    </w:p>
    <w:p w:rsidR="00215239" w:rsidP="595F5436" w:rsidRDefault="00215239" w14:paraId="22C76A17" w14:textId="1F9E9EC4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Tia </w:t>
      </w:r>
      <w:r w:rsidRPr="595F5436" w:rsidR="53A769B2">
        <w:rPr>
          <w:rStyle w:val="normaltextrun"/>
          <w:rFonts w:ascii="Arial" w:hAnsi="Arial" w:eastAsia="Calibri" w:cs="Arial"/>
          <w:sz w:val="20"/>
          <w:szCs w:val="20"/>
        </w:rPr>
        <w:t>DSouza</w:t>
      </w:r>
      <w:r w:rsidRPr="595F5436" w:rsidR="53A769B2">
        <w:rPr>
          <w:rStyle w:val="normaltextrun"/>
          <w:rFonts w:ascii="Arial" w:hAnsi="Arial" w:eastAsia="Calibri" w:cs="Arial"/>
          <w:sz w:val="20"/>
          <w:szCs w:val="20"/>
        </w:rPr>
        <w:t>, Welfare Rep (BL) TD</w:t>
      </w:r>
    </w:p>
    <w:p w:rsidR="00215239" w:rsidP="595F5436" w:rsidRDefault="00215239" w14:paraId="5394261C" w14:textId="1E964D8A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Naz </w:t>
      </w:r>
      <w:r w:rsidRPr="595F5436" w:rsidR="2477ADCC">
        <w:rPr>
          <w:rStyle w:val="normaltextrun"/>
          <w:rFonts w:ascii="Arial" w:hAnsi="Arial" w:eastAsia="Calibri" w:cs="Arial"/>
          <w:sz w:val="20"/>
          <w:szCs w:val="20"/>
        </w:rPr>
        <w:t>Ismail, Womens Rep (BL), NI</w:t>
      </w:r>
    </w:p>
    <w:p w:rsidR="00215239" w:rsidP="595F5436" w:rsidRDefault="00215239" w14:paraId="45FB7451" w14:textId="20DE3C19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27E0F439">
        <w:rPr>
          <w:rStyle w:val="normaltextrun"/>
          <w:rFonts w:ascii="Arial" w:hAnsi="Arial" w:eastAsia="Calibri" w:cs="Arial"/>
          <w:sz w:val="20"/>
          <w:szCs w:val="20"/>
        </w:rPr>
        <w:t xml:space="preserve">Aliya </w:t>
      </w:r>
      <w:r w:rsidRPr="595F5436" w:rsidR="43971D6C">
        <w:rPr>
          <w:rStyle w:val="normaltextrun"/>
          <w:rFonts w:ascii="Arial" w:hAnsi="Arial" w:eastAsia="Calibri" w:cs="Arial"/>
          <w:sz w:val="20"/>
          <w:szCs w:val="20"/>
        </w:rPr>
        <w:t>Garraway, BAME Rep (Mile End), AG</w:t>
      </w:r>
    </w:p>
    <w:p w:rsidR="00215239" w:rsidP="595F5436" w:rsidRDefault="00215239" w14:paraId="33624129" w14:textId="3B574F1D">
      <w:pPr>
        <w:pStyle w:val="Bullets"/>
        <w:ind/>
        <w:rPr>
          <w:rStyle w:val="normaltextrun"/>
          <w:rFonts w:ascii="Arial" w:hAnsi="Arial" w:eastAsia="Calibri" w:cs="Arial"/>
          <w:sz w:val="20"/>
          <w:szCs w:val="20"/>
        </w:rPr>
      </w:pPr>
      <w:r w:rsidRPr="595F5436" w:rsidR="3C1AC132">
        <w:rPr>
          <w:rStyle w:val="normaltextrun"/>
          <w:rFonts w:ascii="Arial" w:hAnsi="Arial" w:eastAsia="Calibri" w:cs="Arial"/>
          <w:sz w:val="20"/>
          <w:szCs w:val="20"/>
        </w:rPr>
        <w:t>Evie</w:t>
      </w:r>
      <w:r w:rsidRPr="595F5436" w:rsidR="0BFB21F8">
        <w:rPr>
          <w:rStyle w:val="normaltextrun"/>
          <w:rFonts w:ascii="Arial" w:hAnsi="Arial" w:eastAsia="Calibri" w:cs="Arial"/>
          <w:sz w:val="20"/>
          <w:szCs w:val="20"/>
        </w:rPr>
        <w:t xml:space="preserve"> </w:t>
      </w:r>
      <w:r w:rsidRPr="595F5436" w:rsidR="4C4328CB">
        <w:rPr>
          <w:rStyle w:val="normaltextrun"/>
          <w:rFonts w:ascii="Arial" w:hAnsi="Arial" w:eastAsia="Calibri" w:cs="Arial"/>
          <w:sz w:val="20"/>
          <w:szCs w:val="20"/>
        </w:rPr>
        <w:t>Russell, Welfare Rep (BL), ER</w:t>
      </w:r>
    </w:p>
    <w:p w:rsidR="004E344E" w:rsidP="004E344E" w:rsidRDefault="004E344E" w14:paraId="77F85C51" w14:textId="1E447B58">
      <w:pPr>
        <w:pStyle w:val="Body"/>
        <w:rPr>
          <w:rStyle w:val="eop"/>
        </w:rPr>
      </w:pPr>
      <w:r w:rsidRPr="449E00D0" w:rsidR="004E344E">
        <w:rPr>
          <w:rStyle w:val="normaltextrun"/>
        </w:rPr>
        <w:t>Apologies:</w:t>
      </w:r>
    </w:p>
    <w:p w:rsidRPr="004E344E" w:rsidR="004E344E" w:rsidP="595F5436" w:rsidRDefault="004E344E" w14:paraId="0E89DE65" w14:textId="2458DF6A">
      <w:pPr>
        <w:pStyle w:val="Bullets"/>
        <w:ind/>
        <w:rPr>
          <w:rStyle w:val="normaltextrun"/>
        </w:rPr>
      </w:pPr>
      <w:r w:rsidRPr="595F5436" w:rsidR="61C49BBD">
        <w:rPr>
          <w:rStyle w:val="normaltextrun"/>
        </w:rPr>
        <w:t>Tahmid Khan, VP Welfare, (TK)</w:t>
      </w:r>
    </w:p>
    <w:p w:rsidR="004E344E" w:rsidP="004E344E" w:rsidRDefault="004E344E" w14:paraId="455E19FE" w14:textId="60C91E1A">
      <w:pPr>
        <w:pStyle w:val="Body"/>
      </w:pPr>
      <w:r>
        <w:t>In attendance:</w:t>
      </w:r>
    </w:p>
    <w:p w:rsidR="004E344E" w:rsidP="00215239" w:rsidRDefault="00215239" w14:paraId="57A1494D" w14:textId="20B67DCC">
      <w:pPr>
        <w:pStyle w:val="Bullets"/>
        <w:rPr/>
      </w:pPr>
      <w:r w:rsidR="73A388F1">
        <w:rPr/>
        <w:t>Ruth Truscott, Welfare and Liberation Officer (RLT)</w:t>
      </w:r>
    </w:p>
    <w:p w:rsidRPr="004E344E" w:rsidR="00215239" w:rsidP="00215239" w:rsidRDefault="00215239" w14:paraId="38CC93C6" w14:textId="3846DB06">
      <w:pPr>
        <w:pStyle w:val="Bullets"/>
        <w:numPr>
          <w:numId w:val="0"/>
        </w:numPr>
      </w:pPr>
    </w:p>
    <w:p w:rsidR="718E029E" w:rsidP="595F5436" w:rsidRDefault="718E029E" w14:paraId="377A687A" w14:textId="3C7E773A">
      <w:pPr>
        <w:pStyle w:val="Sub-heading"/>
      </w:pPr>
      <w:r w:rsidR="718E029E">
        <w:rPr/>
        <w:t>Introductions</w:t>
      </w:r>
    </w:p>
    <w:p w:rsidR="718E029E" w:rsidP="595F5436" w:rsidRDefault="718E029E" w14:paraId="48F97D41" w14:textId="32989C46">
      <w:pPr>
        <w:pStyle w:val="Body"/>
        <w:numPr>
          <w:ilvl w:val="0"/>
          <w:numId w:val="19"/>
        </w:numPr>
        <w:rPr/>
      </w:pPr>
      <w:r w:rsidR="718E029E">
        <w:rPr/>
        <w:t>MB carries out introductions</w:t>
      </w:r>
    </w:p>
    <w:p w:rsidR="004E344E" w:rsidP="004E344E" w:rsidRDefault="00215239" w14:paraId="64B7AD05" w14:textId="1E4A47F9">
      <w:pPr>
        <w:pStyle w:val="Sub-heading"/>
      </w:pPr>
      <w:r w:rsidR="73A388F1">
        <w:rPr/>
        <w:t xml:space="preserve">Terms of Reference </w:t>
      </w:r>
    </w:p>
    <w:p w:rsidRPr="00631979" w:rsidR="00C56970" w:rsidP="595F5436" w:rsidRDefault="00C56970" w14:paraId="33D59274" w14:textId="1B5CA87A">
      <w:pPr>
        <w:pStyle w:val="Bullets"/>
        <w:numPr>
          <w:ilvl w:val="0"/>
          <w:numId w:val="16"/>
        </w:numPr>
        <w:rPr/>
      </w:pPr>
      <w:r w:rsidR="6C00CD02">
        <w:rPr/>
        <w:t>Terms of Reference (</w:t>
      </w:r>
      <w:r w:rsidR="6C00CD02">
        <w:rPr/>
        <w:t>ToR</w:t>
      </w:r>
      <w:r w:rsidR="6C00CD02">
        <w:rPr/>
        <w:t xml:space="preserve">) were read by the board </w:t>
      </w:r>
    </w:p>
    <w:p w:rsidR="5FECDFFA" w:rsidP="595F5436" w:rsidRDefault="5FECDFFA" w14:paraId="5DDE321C" w14:textId="34B9E3E8">
      <w:pPr>
        <w:pStyle w:val="Bullets"/>
        <w:numPr>
          <w:ilvl w:val="0"/>
          <w:numId w:val="16"/>
        </w:numPr>
        <w:rPr>
          <w:rFonts w:ascii="Arial" w:hAnsi="Arial" w:eastAsia="Calibri" w:cs="Arial"/>
          <w:sz w:val="20"/>
          <w:szCs w:val="20"/>
        </w:rPr>
      </w:pPr>
      <w:r w:rsidRPr="595F5436" w:rsidR="5FECDFFA">
        <w:rPr>
          <w:rFonts w:ascii="Arial" w:hAnsi="Arial" w:eastAsia="Calibri" w:cs="Arial"/>
          <w:sz w:val="20"/>
          <w:szCs w:val="20"/>
        </w:rPr>
        <w:t xml:space="preserve">RLT </w:t>
      </w:r>
      <w:r w:rsidRPr="595F5436" w:rsidR="6C00CD02">
        <w:rPr>
          <w:rFonts w:ascii="Arial" w:hAnsi="Arial" w:eastAsia="Calibri" w:cs="Arial"/>
          <w:sz w:val="20"/>
          <w:szCs w:val="20"/>
        </w:rPr>
        <w:t>received no alternations beforehand</w:t>
      </w:r>
    </w:p>
    <w:p w:rsidR="4D8B8202" w:rsidP="595F5436" w:rsidRDefault="4D8B8202" w14:paraId="69FF380C" w14:textId="01891CD2">
      <w:pPr>
        <w:pStyle w:val="Bullets"/>
        <w:numPr>
          <w:ilvl w:val="0"/>
          <w:numId w:val="16"/>
        </w:numPr>
        <w:rPr>
          <w:rFonts w:ascii="Arial" w:hAnsi="Arial" w:eastAsia="Calibri" w:cs="Arial"/>
          <w:sz w:val="20"/>
          <w:szCs w:val="20"/>
        </w:rPr>
      </w:pPr>
      <w:r w:rsidRPr="595F5436" w:rsidR="4D8B8202">
        <w:rPr>
          <w:rFonts w:ascii="Arial" w:hAnsi="Arial" w:eastAsia="Calibri" w:cs="Arial"/>
          <w:sz w:val="20"/>
          <w:szCs w:val="20"/>
        </w:rPr>
        <w:t xml:space="preserve">OB: Asked for clarifications why Welfare and Communities board was not held in person. </w:t>
      </w:r>
    </w:p>
    <w:p w:rsidR="4D8B8202" w:rsidP="595F5436" w:rsidRDefault="4D8B8202" w14:paraId="053D85BC" w14:textId="37EA835F">
      <w:pPr>
        <w:pStyle w:val="Bullets"/>
        <w:numPr>
          <w:ilvl w:val="0"/>
          <w:numId w:val="16"/>
        </w:numPr>
        <w:rPr>
          <w:rFonts w:ascii="Arial" w:hAnsi="Arial" w:eastAsia="Calibri" w:cs="Arial"/>
          <w:sz w:val="20"/>
          <w:szCs w:val="20"/>
        </w:rPr>
      </w:pPr>
      <w:r w:rsidRPr="595F5436" w:rsidR="4D8B8202">
        <w:rPr>
          <w:rFonts w:ascii="Arial" w:hAnsi="Arial" w:eastAsia="Calibri" w:cs="Arial"/>
          <w:sz w:val="20"/>
          <w:szCs w:val="20"/>
        </w:rPr>
        <w:t xml:space="preserve">RLT: Clarified, have online meetings </w:t>
      </w:r>
      <w:r w:rsidRPr="595F5436" w:rsidR="4D8B8202">
        <w:rPr>
          <w:rFonts w:ascii="Arial" w:hAnsi="Arial" w:eastAsia="Calibri" w:cs="Arial"/>
          <w:sz w:val="20"/>
          <w:szCs w:val="20"/>
        </w:rPr>
        <w:t>at the moment</w:t>
      </w:r>
      <w:r w:rsidRPr="595F5436" w:rsidR="4D8B8202">
        <w:rPr>
          <w:rFonts w:ascii="Arial" w:hAnsi="Arial" w:eastAsia="Calibri" w:cs="Arial"/>
          <w:sz w:val="20"/>
          <w:szCs w:val="20"/>
        </w:rPr>
        <w:t xml:space="preserve">, such as student council can have Malta reps, and to keep these spaces as inclusive as possible (Cost of Living is expensive to come in, not everyone can </w:t>
      </w:r>
      <w:r w:rsidRPr="595F5436" w:rsidR="651C4368">
        <w:rPr>
          <w:rFonts w:ascii="Arial" w:hAnsi="Arial" w:eastAsia="Calibri" w:cs="Arial"/>
          <w:sz w:val="20"/>
          <w:szCs w:val="20"/>
        </w:rPr>
        <w:t xml:space="preserve">attend in person evening meetings.) We currently </w:t>
      </w:r>
      <w:r w:rsidRPr="595F5436" w:rsidR="651C4368">
        <w:rPr>
          <w:rFonts w:ascii="Arial" w:hAnsi="Arial" w:eastAsia="Calibri" w:cs="Arial"/>
          <w:sz w:val="20"/>
          <w:szCs w:val="20"/>
        </w:rPr>
        <w:t>don’t</w:t>
      </w:r>
      <w:r w:rsidRPr="595F5436" w:rsidR="651C4368">
        <w:rPr>
          <w:rFonts w:ascii="Arial" w:hAnsi="Arial" w:eastAsia="Calibri" w:cs="Arial"/>
          <w:sz w:val="20"/>
          <w:szCs w:val="20"/>
        </w:rPr>
        <w:t xml:space="preserve"> have the set up for hybrid meetings. There can be changes suggested if board wants. </w:t>
      </w:r>
    </w:p>
    <w:p w:rsidR="651C4368" w:rsidP="595F5436" w:rsidRDefault="651C4368" w14:paraId="19FDE514" w14:textId="3CEC6693">
      <w:pPr>
        <w:pStyle w:val="Bullets"/>
        <w:numPr>
          <w:ilvl w:val="0"/>
          <w:numId w:val="16"/>
        </w:numPr>
        <w:rPr>
          <w:rFonts w:ascii="Arial" w:hAnsi="Arial" w:eastAsia="Calibri" w:cs="Arial"/>
          <w:sz w:val="20"/>
          <w:szCs w:val="20"/>
        </w:rPr>
      </w:pPr>
      <w:r w:rsidRPr="595F5436" w:rsidR="651C4368">
        <w:rPr>
          <w:rFonts w:ascii="Arial" w:hAnsi="Arial" w:eastAsia="Calibri" w:cs="Arial"/>
          <w:sz w:val="20"/>
          <w:szCs w:val="20"/>
        </w:rPr>
        <w:t>There were no changes presented.</w:t>
      </w:r>
    </w:p>
    <w:p w:rsidR="7B625598" w:rsidP="595F5436" w:rsidRDefault="7B625598" w14:paraId="6C331109" w14:textId="1CDE6D5F">
      <w:pPr>
        <w:pStyle w:val="Bullets"/>
        <w:numPr>
          <w:ilvl w:val="0"/>
          <w:numId w:val="16"/>
        </w:numPr>
        <w:rPr>
          <w:rFonts w:ascii="Arial" w:hAnsi="Arial" w:eastAsia="Calibri" w:cs="Arial"/>
          <w:sz w:val="20"/>
          <w:szCs w:val="20"/>
        </w:rPr>
      </w:pPr>
      <w:r w:rsidRPr="595F5436" w:rsidR="7B625598">
        <w:rPr>
          <w:rFonts w:ascii="Arial" w:hAnsi="Arial" w:eastAsia="Calibri" w:cs="Arial"/>
          <w:sz w:val="20"/>
          <w:szCs w:val="20"/>
        </w:rPr>
        <w:t>Vote was held</w:t>
      </w:r>
      <w:r w:rsidRPr="595F5436" w:rsidR="6C31DE5D">
        <w:rPr>
          <w:rFonts w:ascii="Arial" w:hAnsi="Arial" w:eastAsia="Calibri" w:cs="Arial"/>
          <w:sz w:val="20"/>
          <w:szCs w:val="20"/>
        </w:rPr>
        <w:t xml:space="preserve"> and ToR were passed.</w:t>
      </w:r>
    </w:p>
    <w:p w:rsidR="6A2943FF" w:rsidP="4154B95D" w:rsidRDefault="00215239" w14:paraId="029D31F9" w14:textId="403D0186">
      <w:pPr>
        <w:pStyle w:val="Sub-heading"/>
        <w:spacing w:line="259" w:lineRule="auto"/>
      </w:pPr>
      <w:r w:rsidR="52F5FB8A">
        <w:rPr/>
        <w:t>Motion One</w:t>
      </w:r>
    </w:p>
    <w:p w:rsidRPr="00215239" w:rsidR="00215239" w:rsidP="00215239" w:rsidRDefault="00215239" w14:paraId="70A2023B" w14:textId="0103B0C1">
      <w:pPr>
        <w:pStyle w:val="Bullets"/>
        <w:rPr/>
      </w:pPr>
      <w:r w:rsidR="605E05EF">
        <w:rPr/>
        <w:t xml:space="preserve">JB introduces the motion: Stonewall is an LGBT rights organisation, have already contacted JB, JB is already doing a project on LGBT workplaces, offering a non-compulsory </w:t>
      </w:r>
      <w:r w:rsidR="3D233649">
        <w:rPr/>
        <w:t>donations.</w:t>
      </w:r>
    </w:p>
    <w:p w:rsidR="4D3E46B7" w:rsidP="595F5436" w:rsidRDefault="4D3E46B7" w14:paraId="6DE88883" w14:textId="31FFF575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4D3E46B7">
        <w:rPr>
          <w:rFonts w:ascii="Arial" w:hAnsi="Arial" w:eastAsia="Calibri" w:cs="Arial"/>
          <w:sz w:val="20"/>
          <w:szCs w:val="20"/>
        </w:rPr>
        <w:t xml:space="preserve">MB opened the floor to </w:t>
      </w:r>
      <w:r w:rsidRPr="595F5436" w:rsidR="4168C981">
        <w:rPr>
          <w:rFonts w:ascii="Arial" w:hAnsi="Arial" w:eastAsia="Calibri" w:cs="Arial"/>
          <w:sz w:val="20"/>
          <w:szCs w:val="20"/>
        </w:rPr>
        <w:t>questions or opposing views</w:t>
      </w:r>
    </w:p>
    <w:p w:rsidR="4D3E46B7" w:rsidP="595F5436" w:rsidRDefault="4D3E46B7" w14:paraId="13B6E0A6" w14:textId="59E98A27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4D3E46B7">
        <w:rPr>
          <w:rFonts w:ascii="Arial" w:hAnsi="Arial" w:eastAsia="Calibri" w:cs="Arial"/>
          <w:sz w:val="20"/>
          <w:szCs w:val="20"/>
        </w:rPr>
        <w:t xml:space="preserve">AG- had a question, would </w:t>
      </w:r>
      <w:r w:rsidRPr="595F5436" w:rsidR="21CF26C9">
        <w:rPr>
          <w:rFonts w:ascii="Arial" w:hAnsi="Arial" w:eastAsia="Calibri" w:cs="Arial"/>
          <w:sz w:val="20"/>
          <w:szCs w:val="20"/>
        </w:rPr>
        <w:t xml:space="preserve">this be held </w:t>
      </w:r>
      <w:r w:rsidRPr="595F5436" w:rsidR="4D3E46B7">
        <w:rPr>
          <w:rFonts w:ascii="Arial" w:hAnsi="Arial" w:eastAsia="Calibri" w:cs="Arial"/>
          <w:sz w:val="20"/>
          <w:szCs w:val="20"/>
        </w:rPr>
        <w:t>online or in-</w:t>
      </w:r>
      <w:r w:rsidRPr="595F5436" w:rsidR="4D3E46B7">
        <w:rPr>
          <w:rFonts w:ascii="Arial" w:hAnsi="Arial" w:eastAsia="Calibri" w:cs="Arial"/>
          <w:sz w:val="20"/>
          <w:szCs w:val="20"/>
        </w:rPr>
        <w:t xml:space="preserve">person </w:t>
      </w:r>
    </w:p>
    <w:p w:rsidR="4D3E46B7" w:rsidP="595F5436" w:rsidRDefault="4D3E46B7" w14:paraId="3C034DFB" w14:textId="1636D1EC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4D3E46B7">
        <w:rPr>
          <w:rFonts w:ascii="Arial" w:hAnsi="Arial" w:eastAsia="Calibri" w:cs="Arial"/>
          <w:sz w:val="20"/>
          <w:szCs w:val="20"/>
        </w:rPr>
        <w:t xml:space="preserve">JB- aiming to have a hybrid event. Stonewall joining online for their presentation </w:t>
      </w:r>
    </w:p>
    <w:p w:rsidR="4D3E46B7" w:rsidP="595F5436" w:rsidRDefault="4D3E46B7" w14:paraId="5E594297" w14:textId="6CB2B2A0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4D3E46B7">
        <w:rPr>
          <w:rFonts w:ascii="Arial" w:hAnsi="Arial" w:eastAsia="Calibri" w:cs="Arial"/>
          <w:sz w:val="20"/>
          <w:szCs w:val="20"/>
        </w:rPr>
        <w:t xml:space="preserve">RLT notes that QMSU is a </w:t>
      </w:r>
      <w:r w:rsidRPr="595F5436" w:rsidR="0DF37A63">
        <w:rPr>
          <w:rFonts w:ascii="Arial" w:hAnsi="Arial" w:eastAsia="Calibri" w:cs="Arial"/>
          <w:sz w:val="20"/>
          <w:szCs w:val="20"/>
        </w:rPr>
        <w:t>Charity</w:t>
      </w:r>
      <w:r w:rsidRPr="595F5436" w:rsidR="4D3E46B7">
        <w:rPr>
          <w:rFonts w:ascii="Arial" w:hAnsi="Arial" w:eastAsia="Calibri" w:cs="Arial"/>
          <w:sz w:val="20"/>
          <w:szCs w:val="20"/>
        </w:rPr>
        <w:t xml:space="preserve"> and we would need to check with our RAG/ Volunteering </w:t>
      </w:r>
      <w:r w:rsidRPr="595F5436" w:rsidR="469DDDE7">
        <w:rPr>
          <w:rFonts w:ascii="Arial" w:hAnsi="Arial" w:eastAsia="Calibri" w:cs="Arial"/>
          <w:sz w:val="20"/>
          <w:szCs w:val="20"/>
        </w:rPr>
        <w:t>coordinator</w:t>
      </w:r>
      <w:r w:rsidRPr="595F5436" w:rsidR="4D3E46B7">
        <w:rPr>
          <w:rFonts w:ascii="Arial" w:hAnsi="Arial" w:eastAsia="Calibri" w:cs="Arial"/>
          <w:sz w:val="20"/>
          <w:szCs w:val="20"/>
        </w:rPr>
        <w:t xml:space="preserve"> </w:t>
      </w:r>
      <w:r w:rsidRPr="595F5436" w:rsidR="50A0C4BD">
        <w:rPr>
          <w:rFonts w:ascii="Arial" w:hAnsi="Arial" w:eastAsia="Calibri" w:cs="Arial"/>
          <w:sz w:val="20"/>
          <w:szCs w:val="20"/>
        </w:rPr>
        <w:t>on fundraising and rules.</w:t>
      </w:r>
    </w:p>
    <w:p w:rsidR="50A0C4BD" w:rsidP="595F5436" w:rsidRDefault="50A0C4BD" w14:paraId="3A40F88C" w14:textId="461D50C3">
      <w:pPr>
        <w:pStyle w:val="Bullets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Arial" w:hAnsi="Arial" w:eastAsia="Calibri" w:cs="Arial"/>
          <w:sz w:val="20"/>
          <w:szCs w:val="20"/>
        </w:rPr>
      </w:pPr>
      <w:r w:rsidRPr="595F5436" w:rsidR="50A0C4BD">
        <w:rPr>
          <w:rFonts w:ascii="Arial" w:hAnsi="Arial" w:eastAsia="Calibri" w:cs="Arial"/>
          <w:sz w:val="20"/>
          <w:szCs w:val="20"/>
        </w:rPr>
        <w:t>Vote was held. Motion was passed.</w:t>
      </w:r>
    </w:p>
    <w:p w:rsidRPr="003F2DBA" w:rsidR="003F00FC" w:rsidP="37034289" w:rsidRDefault="003F00FC" w14:paraId="5AD13A9B" w14:textId="7082D067">
      <w:pPr>
        <w:pStyle w:val="Sub-heading"/>
        <w:spacing w:line="259" w:lineRule="auto"/>
      </w:pPr>
      <w:r w:rsidR="52F5FB8A">
        <w:rPr/>
        <w:t>Motion Two</w:t>
      </w:r>
    </w:p>
    <w:p w:rsidRPr="003F2DBA" w:rsidR="003F00FC" w:rsidP="37034289" w:rsidRDefault="003F00FC" w14:paraId="7A97A8B7" w14:textId="0ACFA510">
      <w:pPr>
        <w:pStyle w:val="Bullets"/>
        <w:rPr/>
      </w:pPr>
      <w:r w:rsidR="320B8546">
        <w:rPr/>
        <w:t xml:space="preserve">JB: introduces motion, notes importance of </w:t>
      </w:r>
      <w:r w:rsidR="320B8546">
        <w:rPr/>
        <w:t>C</w:t>
      </w:r>
      <w:r w:rsidR="37AF9AB1">
        <w:rPr/>
        <w:t>ost of Living</w:t>
      </w:r>
      <w:r w:rsidR="37AF9AB1">
        <w:rPr/>
        <w:t xml:space="preserve"> </w:t>
      </w:r>
      <w:r w:rsidR="320B8546">
        <w:rPr/>
        <w:t>crisis a</w:t>
      </w:r>
      <w:r w:rsidR="320B8546">
        <w:rPr/>
        <w:t xml:space="preserve">nd the </w:t>
      </w:r>
      <w:r w:rsidR="6359F63C">
        <w:rPr/>
        <w:t>effects</w:t>
      </w:r>
      <w:r w:rsidR="320B8546">
        <w:rPr/>
        <w:t xml:space="preserve"> on trans+ individuals. Proposes clothes/items swap to support these students. </w:t>
      </w:r>
      <w:r w:rsidR="499C46AC">
        <w:rPr/>
        <w:t>People</w:t>
      </w:r>
      <w:r w:rsidR="320B8546">
        <w:rPr/>
        <w:t xml:space="preserve"> would bring items they no longer use to swap. </w:t>
      </w:r>
    </w:p>
    <w:p w:rsidR="771700DB" w:rsidP="595F5436" w:rsidRDefault="771700DB" w14:paraId="0F659A5D" w14:textId="0A50406D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771700DB">
        <w:rPr>
          <w:rFonts w:ascii="Arial" w:hAnsi="Arial" w:eastAsia="Calibri" w:cs="Arial"/>
          <w:sz w:val="20"/>
          <w:szCs w:val="20"/>
        </w:rPr>
        <w:t>O</w:t>
      </w:r>
      <w:r w:rsidRPr="595F5436" w:rsidR="3493F3E5">
        <w:rPr>
          <w:rFonts w:ascii="Arial" w:hAnsi="Arial" w:eastAsia="Calibri" w:cs="Arial"/>
          <w:sz w:val="20"/>
          <w:szCs w:val="20"/>
        </w:rPr>
        <w:t>B</w:t>
      </w:r>
      <w:r w:rsidRPr="595F5436" w:rsidR="771700DB">
        <w:rPr>
          <w:rFonts w:ascii="Arial" w:hAnsi="Arial" w:eastAsia="Calibri" w:cs="Arial"/>
          <w:sz w:val="20"/>
          <w:szCs w:val="20"/>
        </w:rPr>
        <w:t xml:space="preserve">: </w:t>
      </w:r>
      <w:r w:rsidRPr="595F5436" w:rsidR="11AB07EC">
        <w:rPr>
          <w:rFonts w:ascii="Arial" w:hAnsi="Arial" w:eastAsia="Calibri" w:cs="Arial"/>
          <w:sz w:val="20"/>
          <w:szCs w:val="20"/>
        </w:rPr>
        <w:t xml:space="preserve">Notes </w:t>
      </w:r>
      <w:r w:rsidRPr="595F5436" w:rsidR="11AB07EC">
        <w:rPr>
          <w:rFonts w:ascii="Arial" w:hAnsi="Arial" w:eastAsia="Calibri" w:cs="Arial"/>
          <w:sz w:val="20"/>
          <w:szCs w:val="20"/>
        </w:rPr>
        <w:t>doesn’t</w:t>
      </w:r>
      <w:r w:rsidRPr="595F5436" w:rsidR="11AB07EC">
        <w:rPr>
          <w:rFonts w:ascii="Arial" w:hAnsi="Arial" w:eastAsia="Calibri" w:cs="Arial"/>
          <w:sz w:val="20"/>
          <w:szCs w:val="20"/>
        </w:rPr>
        <w:t xml:space="preserve"> </w:t>
      </w:r>
      <w:r w:rsidRPr="595F5436" w:rsidR="771700DB">
        <w:rPr>
          <w:rFonts w:ascii="Arial" w:hAnsi="Arial" w:eastAsia="Calibri" w:cs="Arial"/>
          <w:sz w:val="20"/>
          <w:szCs w:val="20"/>
        </w:rPr>
        <w:t xml:space="preserve">want to </w:t>
      </w:r>
      <w:r w:rsidRPr="595F5436" w:rsidR="771700DB">
        <w:rPr>
          <w:rFonts w:ascii="Arial" w:hAnsi="Arial" w:eastAsia="Calibri" w:cs="Arial"/>
          <w:sz w:val="20"/>
          <w:szCs w:val="20"/>
        </w:rPr>
        <w:t>vote,</w:t>
      </w:r>
      <w:r w:rsidRPr="595F5436" w:rsidR="771700DB">
        <w:rPr>
          <w:rFonts w:ascii="Arial" w:hAnsi="Arial" w:eastAsia="Calibri" w:cs="Arial"/>
          <w:sz w:val="20"/>
          <w:szCs w:val="20"/>
        </w:rPr>
        <w:t xml:space="preserve"> on something that </w:t>
      </w:r>
      <w:r w:rsidRPr="595F5436" w:rsidR="27BD6FA2">
        <w:rPr>
          <w:rFonts w:ascii="Arial" w:hAnsi="Arial" w:eastAsia="Calibri" w:cs="Arial"/>
          <w:sz w:val="20"/>
          <w:szCs w:val="20"/>
        </w:rPr>
        <w:t xml:space="preserve">he feels </w:t>
      </w:r>
      <w:r w:rsidRPr="595F5436" w:rsidR="27BD6FA2">
        <w:rPr>
          <w:rFonts w:ascii="Arial" w:hAnsi="Arial" w:eastAsia="Calibri" w:cs="Arial"/>
          <w:sz w:val="20"/>
          <w:szCs w:val="20"/>
        </w:rPr>
        <w:t>doesn’t</w:t>
      </w:r>
      <w:r w:rsidRPr="595F5436" w:rsidR="27BD6FA2">
        <w:rPr>
          <w:rFonts w:ascii="Arial" w:hAnsi="Arial" w:eastAsia="Calibri" w:cs="Arial"/>
          <w:sz w:val="20"/>
          <w:szCs w:val="20"/>
        </w:rPr>
        <w:t xml:space="preserve"> </w:t>
      </w:r>
      <w:r w:rsidRPr="595F5436" w:rsidR="771700DB">
        <w:rPr>
          <w:rFonts w:ascii="Arial" w:hAnsi="Arial" w:eastAsia="Calibri" w:cs="Arial"/>
          <w:sz w:val="20"/>
          <w:szCs w:val="20"/>
        </w:rPr>
        <w:t xml:space="preserve">have a clear plan. </w:t>
      </w:r>
      <w:r w:rsidRPr="595F5436" w:rsidR="4AE2D8AC">
        <w:rPr>
          <w:rFonts w:ascii="Arial" w:hAnsi="Arial" w:eastAsia="Calibri" w:cs="Arial"/>
          <w:sz w:val="20"/>
          <w:szCs w:val="20"/>
        </w:rPr>
        <w:t xml:space="preserve">Is concerned there </w:t>
      </w:r>
      <w:r w:rsidRPr="595F5436" w:rsidR="4AE2D8AC">
        <w:rPr>
          <w:rFonts w:ascii="Arial" w:hAnsi="Arial" w:eastAsia="Calibri" w:cs="Arial"/>
          <w:sz w:val="20"/>
          <w:szCs w:val="20"/>
        </w:rPr>
        <w:t>isn’t</w:t>
      </w:r>
      <w:r w:rsidRPr="595F5436" w:rsidR="4AE2D8AC">
        <w:rPr>
          <w:rFonts w:ascii="Arial" w:hAnsi="Arial" w:eastAsia="Calibri" w:cs="Arial"/>
          <w:sz w:val="20"/>
          <w:szCs w:val="20"/>
        </w:rPr>
        <w:t xml:space="preserve"> enough </w:t>
      </w:r>
      <w:r w:rsidRPr="595F5436" w:rsidR="771700DB">
        <w:rPr>
          <w:rFonts w:ascii="Arial" w:hAnsi="Arial" w:eastAsia="Calibri" w:cs="Arial"/>
          <w:sz w:val="20"/>
          <w:szCs w:val="20"/>
        </w:rPr>
        <w:t xml:space="preserve">trans people to donate items </w:t>
      </w:r>
      <w:r w:rsidRPr="595F5436" w:rsidR="1B699CF6">
        <w:rPr>
          <w:rFonts w:ascii="Arial" w:hAnsi="Arial" w:eastAsia="Calibri" w:cs="Arial"/>
          <w:sz w:val="20"/>
          <w:szCs w:val="20"/>
        </w:rPr>
        <w:t>or to collect these items.</w:t>
      </w:r>
    </w:p>
    <w:p w:rsidR="1AF0BCE8" w:rsidP="595F5436" w:rsidRDefault="1AF0BCE8" w14:paraId="35606677" w14:textId="729D1CE5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1AF0BCE8">
        <w:rPr>
          <w:rFonts w:ascii="Arial" w:hAnsi="Arial" w:eastAsia="Calibri" w:cs="Arial"/>
          <w:sz w:val="20"/>
          <w:szCs w:val="20"/>
        </w:rPr>
        <w:t xml:space="preserve">JB: </w:t>
      </w:r>
      <w:r w:rsidRPr="595F5436" w:rsidR="2E240606">
        <w:rPr>
          <w:rFonts w:ascii="Arial" w:hAnsi="Arial" w:eastAsia="Calibri" w:cs="Arial"/>
          <w:sz w:val="20"/>
          <w:szCs w:val="20"/>
        </w:rPr>
        <w:t xml:space="preserve">Clarifies </w:t>
      </w:r>
      <w:r w:rsidRPr="595F5436" w:rsidR="75DEB5A8">
        <w:rPr>
          <w:rFonts w:ascii="Arial" w:hAnsi="Arial" w:eastAsia="Calibri" w:cs="Arial"/>
          <w:sz w:val="20"/>
          <w:szCs w:val="20"/>
        </w:rPr>
        <w:t xml:space="preserve">that the event is </w:t>
      </w:r>
      <w:r w:rsidRPr="595F5436" w:rsidR="1AF0BCE8">
        <w:rPr>
          <w:rFonts w:ascii="Arial" w:hAnsi="Arial" w:eastAsia="Calibri" w:cs="Arial"/>
          <w:sz w:val="20"/>
          <w:szCs w:val="20"/>
        </w:rPr>
        <w:t>aiming to open to all to trans students</w:t>
      </w:r>
      <w:r w:rsidRPr="595F5436" w:rsidR="421605DC">
        <w:rPr>
          <w:rFonts w:ascii="Arial" w:hAnsi="Arial" w:eastAsia="Calibri" w:cs="Arial"/>
          <w:sz w:val="20"/>
          <w:szCs w:val="20"/>
        </w:rPr>
        <w:t xml:space="preserve">. Will plan </w:t>
      </w:r>
      <w:r w:rsidRPr="595F5436" w:rsidR="1AF0BCE8">
        <w:rPr>
          <w:rFonts w:ascii="Arial" w:hAnsi="Arial" w:eastAsia="Calibri" w:cs="Arial"/>
          <w:sz w:val="20"/>
          <w:szCs w:val="20"/>
        </w:rPr>
        <w:t>thinking</w:t>
      </w:r>
      <w:r w:rsidRPr="595F5436" w:rsidR="1AF0BCE8">
        <w:rPr>
          <w:rFonts w:ascii="Arial" w:hAnsi="Arial" w:eastAsia="Calibri" w:cs="Arial"/>
          <w:sz w:val="20"/>
          <w:szCs w:val="20"/>
        </w:rPr>
        <w:t xml:space="preserve"> about it more, happy to </w:t>
      </w:r>
      <w:r w:rsidRPr="595F5436" w:rsidR="348A9C6A">
        <w:rPr>
          <w:rFonts w:ascii="Arial" w:hAnsi="Arial" w:eastAsia="Calibri" w:cs="Arial"/>
          <w:sz w:val="20"/>
          <w:szCs w:val="20"/>
        </w:rPr>
        <w:t xml:space="preserve">go into </w:t>
      </w:r>
      <w:r w:rsidRPr="595F5436" w:rsidR="1AF0BCE8">
        <w:rPr>
          <w:rFonts w:ascii="Arial" w:hAnsi="Arial" w:eastAsia="Calibri" w:cs="Arial"/>
          <w:sz w:val="20"/>
          <w:szCs w:val="20"/>
        </w:rPr>
        <w:t xml:space="preserve">more </w:t>
      </w:r>
      <w:r w:rsidRPr="595F5436" w:rsidR="2C3CE226">
        <w:rPr>
          <w:rFonts w:ascii="Arial" w:hAnsi="Arial" w:eastAsia="Calibri" w:cs="Arial"/>
          <w:sz w:val="20"/>
          <w:szCs w:val="20"/>
        </w:rPr>
        <w:t>details</w:t>
      </w:r>
      <w:r w:rsidRPr="595F5436" w:rsidR="1AF0BCE8">
        <w:rPr>
          <w:rFonts w:ascii="Arial" w:hAnsi="Arial" w:eastAsia="Calibri" w:cs="Arial"/>
          <w:sz w:val="20"/>
          <w:szCs w:val="20"/>
        </w:rPr>
        <w:t xml:space="preserve"> </w:t>
      </w:r>
    </w:p>
    <w:p w:rsidR="5CAF958D" w:rsidP="595F5436" w:rsidRDefault="5CAF958D" w14:paraId="4B1A02B5" w14:textId="1D1EDE05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5CAF958D">
        <w:rPr>
          <w:rFonts w:ascii="Arial" w:hAnsi="Arial" w:eastAsia="Calibri" w:cs="Arial"/>
          <w:sz w:val="20"/>
          <w:szCs w:val="20"/>
        </w:rPr>
        <w:t xml:space="preserve">MB: notes that motions should be an accessible form and often they </w:t>
      </w:r>
      <w:r w:rsidRPr="595F5436" w:rsidR="5CAF958D">
        <w:rPr>
          <w:rFonts w:ascii="Arial" w:hAnsi="Arial" w:eastAsia="Calibri" w:cs="Arial"/>
          <w:sz w:val="20"/>
          <w:szCs w:val="20"/>
        </w:rPr>
        <w:t>don’t</w:t>
      </w:r>
      <w:r w:rsidRPr="595F5436" w:rsidR="5CAF958D">
        <w:rPr>
          <w:rFonts w:ascii="Arial" w:hAnsi="Arial" w:eastAsia="Calibri" w:cs="Arial"/>
          <w:sz w:val="20"/>
          <w:szCs w:val="20"/>
        </w:rPr>
        <w:t xml:space="preserve"> need to be </w:t>
      </w:r>
      <w:r w:rsidRPr="595F5436" w:rsidR="13DD0F03">
        <w:rPr>
          <w:rFonts w:ascii="Arial" w:hAnsi="Arial" w:eastAsia="Calibri" w:cs="Arial"/>
          <w:sz w:val="20"/>
          <w:szCs w:val="20"/>
        </w:rPr>
        <w:t xml:space="preserve">an idea in its </w:t>
      </w:r>
      <w:r w:rsidRPr="595F5436" w:rsidR="33896884">
        <w:rPr>
          <w:rFonts w:ascii="Arial" w:hAnsi="Arial" w:eastAsia="Calibri" w:cs="Arial"/>
          <w:sz w:val="20"/>
          <w:szCs w:val="20"/>
        </w:rPr>
        <w:t>entirety</w:t>
      </w:r>
      <w:r w:rsidRPr="595F5436" w:rsidR="5CAF958D">
        <w:rPr>
          <w:rFonts w:ascii="Arial" w:hAnsi="Arial" w:eastAsia="Calibri" w:cs="Arial"/>
          <w:sz w:val="20"/>
          <w:szCs w:val="20"/>
        </w:rPr>
        <w:t>. There is also someone in the SU team who has helped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done this </w:t>
      </w:r>
    </w:p>
    <w:p w:rsidR="73D18E49" w:rsidP="595F5436" w:rsidRDefault="73D18E49" w14:paraId="0CB54B8B" w14:textId="3ABFC838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73D18E49">
        <w:rPr>
          <w:rFonts w:ascii="Arial" w:hAnsi="Arial" w:eastAsia="Calibri" w:cs="Arial"/>
          <w:sz w:val="20"/>
          <w:szCs w:val="20"/>
        </w:rPr>
        <w:t xml:space="preserve">AG: </w:t>
      </w:r>
      <w:r w:rsidRPr="595F5436" w:rsidR="123C2922">
        <w:rPr>
          <w:rFonts w:ascii="Arial" w:hAnsi="Arial" w:eastAsia="Calibri" w:cs="Arial"/>
          <w:sz w:val="20"/>
          <w:szCs w:val="20"/>
        </w:rPr>
        <w:t>Notes JB s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hould connect with LGBT+ society on this to get their support. </w:t>
      </w:r>
      <w:r w:rsidRPr="595F5436" w:rsidR="379DE182">
        <w:rPr>
          <w:rFonts w:ascii="Arial" w:hAnsi="Arial" w:eastAsia="Calibri" w:cs="Arial"/>
          <w:sz w:val="20"/>
          <w:szCs w:val="20"/>
        </w:rPr>
        <w:t>Shouldn't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just be SU </w:t>
      </w:r>
      <w:r w:rsidRPr="595F5436" w:rsidR="73D18E49">
        <w:rPr>
          <w:rFonts w:ascii="Arial" w:hAnsi="Arial" w:eastAsia="Calibri" w:cs="Arial"/>
          <w:sz w:val="20"/>
          <w:szCs w:val="20"/>
        </w:rPr>
        <w:t>wh</w:t>
      </w:r>
      <w:r w:rsidRPr="595F5436" w:rsidR="5235B4F2">
        <w:rPr>
          <w:rFonts w:ascii="Arial" w:hAnsi="Arial" w:eastAsia="Calibri" w:cs="Arial"/>
          <w:sz w:val="20"/>
          <w:szCs w:val="20"/>
        </w:rPr>
        <w:t>o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promotes this. </w:t>
      </w:r>
    </w:p>
    <w:p w:rsidR="73D18E49" w:rsidP="595F5436" w:rsidRDefault="73D18E49" w14:paraId="677B1D37" w14:textId="6BCAEDC7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73D18E49">
        <w:rPr>
          <w:rFonts w:ascii="Arial" w:hAnsi="Arial" w:eastAsia="Calibri" w:cs="Arial"/>
          <w:sz w:val="20"/>
          <w:szCs w:val="20"/>
        </w:rPr>
        <w:t>JB</w:t>
      </w:r>
      <w:r w:rsidRPr="595F5436" w:rsidR="795B03A2">
        <w:rPr>
          <w:rFonts w:ascii="Arial" w:hAnsi="Arial" w:eastAsia="Calibri" w:cs="Arial"/>
          <w:sz w:val="20"/>
          <w:szCs w:val="20"/>
        </w:rPr>
        <w:t>: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clarifies </w:t>
      </w:r>
      <w:r w:rsidRPr="595F5436" w:rsidR="73D18E49">
        <w:rPr>
          <w:rFonts w:ascii="Arial" w:hAnsi="Arial" w:eastAsia="Calibri" w:cs="Arial"/>
          <w:sz w:val="20"/>
          <w:szCs w:val="20"/>
        </w:rPr>
        <w:t>is able to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speak to LGBT+ society. </w:t>
      </w:r>
    </w:p>
    <w:p w:rsidR="73D18E49" w:rsidP="595F5436" w:rsidRDefault="73D18E49" w14:paraId="0B2B3217" w14:textId="25F69CCC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73D18E49">
        <w:rPr>
          <w:rFonts w:ascii="Arial" w:hAnsi="Arial" w:eastAsia="Calibri" w:cs="Arial"/>
          <w:sz w:val="20"/>
          <w:szCs w:val="20"/>
        </w:rPr>
        <w:t xml:space="preserve">IN: </w:t>
      </w:r>
      <w:r w:rsidRPr="595F5436" w:rsidR="73D18E49">
        <w:rPr>
          <w:rFonts w:ascii="Arial" w:hAnsi="Arial" w:eastAsia="Calibri" w:cs="Arial"/>
          <w:sz w:val="20"/>
          <w:szCs w:val="20"/>
        </w:rPr>
        <w:t>is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support of this, also </w:t>
      </w:r>
      <w:r w:rsidRPr="595F5436" w:rsidR="0459AC9E">
        <w:rPr>
          <w:rFonts w:ascii="Arial" w:hAnsi="Arial" w:eastAsia="Calibri" w:cs="Arial"/>
          <w:sz w:val="20"/>
          <w:szCs w:val="20"/>
        </w:rPr>
        <w:t>environmentally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and </w:t>
      </w:r>
      <w:r w:rsidRPr="595F5436" w:rsidR="17713D88">
        <w:rPr>
          <w:rFonts w:ascii="Arial" w:hAnsi="Arial" w:eastAsia="Calibri" w:cs="Arial"/>
          <w:sz w:val="20"/>
          <w:szCs w:val="20"/>
        </w:rPr>
        <w:t xml:space="preserve">economically 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friendly </w:t>
      </w:r>
    </w:p>
    <w:p w:rsidR="73D18E49" w:rsidP="595F5436" w:rsidRDefault="73D18E49" w14:paraId="12B338DE" w14:textId="7E7F40C1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73D18E49">
        <w:rPr>
          <w:rFonts w:ascii="Arial" w:hAnsi="Arial" w:eastAsia="Calibri" w:cs="Arial"/>
          <w:sz w:val="20"/>
          <w:szCs w:val="20"/>
        </w:rPr>
        <w:t xml:space="preserve">MB: </w:t>
      </w:r>
      <w:r w:rsidRPr="595F5436" w:rsidR="1126D966">
        <w:rPr>
          <w:rFonts w:ascii="Arial" w:hAnsi="Arial" w:eastAsia="Calibri" w:cs="Arial"/>
          <w:sz w:val="20"/>
          <w:szCs w:val="20"/>
        </w:rPr>
        <w:t xml:space="preserve">Notes even 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if we </w:t>
      </w:r>
      <w:r w:rsidRPr="595F5436" w:rsidR="73D18E49">
        <w:rPr>
          <w:rFonts w:ascii="Arial" w:hAnsi="Arial" w:eastAsia="Calibri" w:cs="Arial"/>
          <w:sz w:val="20"/>
          <w:szCs w:val="20"/>
        </w:rPr>
        <w:t>don’t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know</w:t>
      </w:r>
      <w:r w:rsidRPr="595F5436" w:rsidR="49652833">
        <w:rPr>
          <w:rFonts w:ascii="Arial" w:hAnsi="Arial" w:eastAsia="Calibri" w:cs="Arial"/>
          <w:sz w:val="20"/>
          <w:szCs w:val="20"/>
        </w:rPr>
        <w:t xml:space="preserve"> the number of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</w:t>
      </w:r>
      <w:r w:rsidRPr="595F5436" w:rsidR="73D18E49">
        <w:rPr>
          <w:rFonts w:ascii="Arial" w:hAnsi="Arial" w:eastAsia="Calibri" w:cs="Arial"/>
          <w:sz w:val="20"/>
          <w:szCs w:val="20"/>
        </w:rPr>
        <w:t>our trans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</w:t>
      </w:r>
      <w:r w:rsidRPr="595F5436" w:rsidR="4772DC6D">
        <w:rPr>
          <w:rFonts w:ascii="Arial" w:hAnsi="Arial" w:eastAsia="Calibri" w:cs="Arial"/>
          <w:sz w:val="20"/>
          <w:szCs w:val="20"/>
        </w:rPr>
        <w:t>population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, there are many who are not </w:t>
      </w:r>
      <w:r w:rsidRPr="595F5436" w:rsidR="73D18E49">
        <w:rPr>
          <w:rFonts w:ascii="Arial" w:hAnsi="Arial" w:eastAsia="Calibri" w:cs="Arial"/>
          <w:sz w:val="20"/>
          <w:szCs w:val="20"/>
        </w:rPr>
        <w:t>out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and we could help them too. It would be a </w:t>
      </w:r>
      <w:r w:rsidRPr="595F5436" w:rsidR="44B7DC90">
        <w:rPr>
          <w:rFonts w:ascii="Arial" w:hAnsi="Arial" w:eastAsia="Calibri" w:cs="Arial"/>
          <w:sz w:val="20"/>
          <w:szCs w:val="20"/>
        </w:rPr>
        <w:t>mistake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 to be </w:t>
      </w:r>
      <w:r w:rsidRPr="595F5436" w:rsidR="73D18E49">
        <w:rPr>
          <w:rFonts w:ascii="Arial" w:hAnsi="Arial" w:eastAsia="Calibri" w:cs="Arial"/>
          <w:sz w:val="20"/>
          <w:szCs w:val="20"/>
        </w:rPr>
        <w:t>s</w:t>
      </w:r>
      <w:r w:rsidRPr="595F5436" w:rsidR="2D26A936">
        <w:rPr>
          <w:rFonts w:ascii="Arial" w:hAnsi="Arial" w:eastAsia="Calibri" w:cs="Arial"/>
          <w:sz w:val="20"/>
          <w:szCs w:val="20"/>
        </w:rPr>
        <w:t xml:space="preserve">peculate </w:t>
      </w:r>
      <w:r w:rsidRPr="595F5436" w:rsidR="73D18E49">
        <w:rPr>
          <w:rFonts w:ascii="Arial" w:hAnsi="Arial" w:eastAsia="Calibri" w:cs="Arial"/>
          <w:sz w:val="20"/>
          <w:szCs w:val="20"/>
        </w:rPr>
        <w:t xml:space="preserve">about this with the amount of knowledge we have on trans students on campus </w:t>
      </w:r>
    </w:p>
    <w:p w:rsidR="1A356C4D" w:rsidP="595F5436" w:rsidRDefault="1A356C4D" w14:paraId="5FEE5D77" w14:textId="7C4EC17C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1A356C4D">
        <w:rPr>
          <w:rFonts w:ascii="Arial" w:hAnsi="Arial" w:eastAsia="Calibri" w:cs="Arial"/>
          <w:sz w:val="20"/>
          <w:szCs w:val="20"/>
        </w:rPr>
        <w:t>Votes was held. Motions passed.</w:t>
      </w:r>
    </w:p>
    <w:p w:rsidR="52F5FB8A" w:rsidP="37034289" w:rsidRDefault="52F5FB8A" w14:paraId="5A73320F" w14:textId="155DF48E">
      <w:pPr>
        <w:pStyle w:val="Sub-heading"/>
        <w:spacing w:line="259" w:lineRule="auto"/>
      </w:pPr>
      <w:r w:rsidR="52F5FB8A">
        <w:rPr/>
        <w:t>Scrutiny</w:t>
      </w:r>
      <w:r w:rsidR="52F5FB8A">
        <w:rPr/>
        <w:t xml:space="preserve"> </w:t>
      </w:r>
    </w:p>
    <w:p w:rsidR="63F6E4B9" w:rsidP="595F5436" w:rsidRDefault="63F6E4B9" w14:paraId="46E06CCC" w14:textId="20A96FB9">
      <w:pPr>
        <w:pStyle w:val="Body"/>
        <w:numPr>
          <w:ilvl w:val="0"/>
          <w:numId w:val="17"/>
        </w:numPr>
        <w:rPr/>
      </w:pPr>
      <w:r w:rsidR="63F6E4B9">
        <w:rPr/>
        <w:t xml:space="preserve">JB </w:t>
      </w:r>
      <w:r w:rsidR="63F6E4B9">
        <w:rPr/>
        <w:t>ask</w:t>
      </w:r>
      <w:r w:rsidR="4CA7F0CD">
        <w:rPr/>
        <w:t>e</w:t>
      </w:r>
      <w:r w:rsidR="63F6E4B9">
        <w:rPr/>
        <w:t>d</w:t>
      </w:r>
      <w:r w:rsidR="63F6E4B9">
        <w:rPr/>
        <w:t xml:space="preserve"> if NI has thought about trans women, NI using trans inclusive language. Using terms such as ‘all </w:t>
      </w:r>
      <w:r w:rsidR="22D5368A">
        <w:rPr/>
        <w:t>students</w:t>
      </w:r>
      <w:r w:rsidR="63F6E4B9">
        <w:rPr/>
        <w:t xml:space="preserve">’ </w:t>
      </w:r>
    </w:p>
    <w:p w:rsidR="311DF86A" w:rsidP="595F5436" w:rsidRDefault="311DF86A" w14:paraId="51D1C130" w14:textId="336A138A">
      <w:pPr>
        <w:pStyle w:val="Body"/>
        <w:numPr>
          <w:ilvl w:val="0"/>
          <w:numId w:val="17"/>
        </w:numPr>
        <w:rPr/>
      </w:pPr>
      <w:r w:rsidR="311DF86A">
        <w:rPr/>
        <w:t>H</w:t>
      </w:r>
      <w:r w:rsidR="5F5C02AA">
        <w:rPr/>
        <w:t>KNI</w:t>
      </w:r>
      <w:r w:rsidR="311DF86A">
        <w:rPr/>
        <w:t xml:space="preserve">: informed </w:t>
      </w:r>
      <w:r w:rsidR="311DF86A">
        <w:rPr/>
        <w:t>N</w:t>
      </w:r>
      <w:r w:rsidR="5B138557">
        <w:rPr/>
        <w:t>I</w:t>
      </w:r>
      <w:r w:rsidR="3965E7A3">
        <w:rPr/>
        <w:t xml:space="preserve"> </w:t>
      </w:r>
      <w:r w:rsidR="311DF86A">
        <w:rPr/>
        <w:t>of</w:t>
      </w:r>
      <w:r w:rsidR="311DF86A">
        <w:rPr/>
        <w:t xml:space="preserve"> women’s café where they talk about different issues</w:t>
      </w:r>
      <w:r w:rsidR="311DF86A">
        <w:rPr/>
        <w:t xml:space="preserve">. </w:t>
      </w:r>
    </w:p>
    <w:p w:rsidR="0930C18A" w:rsidP="595F5436" w:rsidRDefault="0930C18A" w14:paraId="41E74A6C" w14:textId="3FD8C0A6">
      <w:pPr>
        <w:pStyle w:val="Body"/>
        <w:numPr>
          <w:ilvl w:val="0"/>
          <w:numId w:val="17"/>
        </w:numPr>
        <w:rPr/>
      </w:pPr>
      <w:r w:rsidR="0930C18A">
        <w:rPr/>
        <w:t xml:space="preserve">JB put forward </w:t>
      </w:r>
      <w:r w:rsidR="529E4F8D">
        <w:rPr/>
        <w:t xml:space="preserve">AG for commendation. Vote was held. </w:t>
      </w:r>
    </w:p>
    <w:p w:rsidR="595F5436" w:rsidP="595F5436" w:rsidRDefault="595F5436" w14:paraId="67FDCFAD" w14:textId="0175C018">
      <w:pPr>
        <w:pStyle w:val="Body"/>
        <w:ind w:left="0"/>
      </w:pPr>
    </w:p>
    <w:p w:rsidR="747436AB" w:rsidP="595F5436" w:rsidRDefault="747436AB" w14:paraId="5990E2A5" w14:textId="5F42DCB7">
      <w:pPr>
        <w:pStyle w:val="Body"/>
        <w:ind w:left="0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595F5436" w:rsidR="747436AB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VP Updates </w:t>
      </w:r>
    </w:p>
    <w:p w:rsidR="747436AB" w:rsidP="595F5436" w:rsidRDefault="747436AB" w14:paraId="61558B32" w14:textId="1751E138">
      <w:pPr>
        <w:pStyle w:val="Body"/>
        <w:numPr>
          <w:ilvl w:val="0"/>
          <w:numId w:val="20"/>
        </w:numPr>
        <w:rPr/>
      </w:pPr>
      <w:r w:rsidR="747436AB">
        <w:rPr/>
        <w:t>TK updated via written updates</w:t>
      </w:r>
    </w:p>
    <w:p w:rsidR="747436AB" w:rsidP="595F5436" w:rsidRDefault="747436AB" w14:paraId="04DE1DA2" w14:textId="76913F86">
      <w:pPr>
        <w:pStyle w:val="Body"/>
        <w:numPr>
          <w:ilvl w:val="0"/>
          <w:numId w:val="20"/>
        </w:numPr>
        <w:rPr/>
      </w:pPr>
      <w:r w:rsidR="747436AB">
        <w:rPr/>
        <w:t>MB</w:t>
      </w:r>
      <w:r w:rsidR="1F9ACECB">
        <w:rPr/>
        <w:t xml:space="preserve"> gave updates: </w:t>
      </w:r>
    </w:p>
    <w:p w:rsidR="3D73DDF2" w:rsidP="595F5436" w:rsidRDefault="3D73DDF2" w14:paraId="75B2376F" w14:textId="3E192310">
      <w:pPr>
        <w:pStyle w:val="Body"/>
        <w:numPr>
          <w:ilvl w:val="0"/>
          <w:numId w:val="20"/>
        </w:numPr>
        <w:rPr/>
      </w:pPr>
      <w:r w:rsidR="3D73DDF2">
        <w:rPr/>
        <w:t>S</w:t>
      </w:r>
      <w:r w:rsidR="747436AB">
        <w:rPr/>
        <w:t>ustainability</w:t>
      </w:r>
      <w:r w:rsidR="1BFE537F">
        <w:rPr/>
        <w:t xml:space="preserve">, growing this work, met with new sustainability team. </w:t>
      </w:r>
      <w:r w:rsidR="47F3A7A6">
        <w:rPr/>
        <w:t xml:space="preserve">Attended </w:t>
      </w:r>
      <w:r w:rsidR="7CB40D8A">
        <w:rPr/>
        <w:t>sustainability</w:t>
      </w:r>
      <w:r w:rsidR="47F3A7A6">
        <w:rPr/>
        <w:t xml:space="preserve"> </w:t>
      </w:r>
      <w:r w:rsidR="43D0105D">
        <w:rPr/>
        <w:t>board</w:t>
      </w:r>
      <w:r w:rsidR="47F3A7A6">
        <w:rPr/>
        <w:t xml:space="preserve">, working on subcommittees and work from this. Starting to look at student assistant funding and starting green </w:t>
      </w:r>
      <w:r w:rsidR="66D3FD72">
        <w:rPr/>
        <w:t xml:space="preserve">Mary </w:t>
      </w:r>
      <w:r w:rsidR="47F3A7A6">
        <w:rPr/>
        <w:t xml:space="preserve">fair </w:t>
      </w:r>
      <w:r w:rsidR="47F3A7A6">
        <w:rPr/>
        <w:t xml:space="preserve">too. </w:t>
      </w:r>
    </w:p>
    <w:p w:rsidR="3D73DDF2" w:rsidP="595F5436" w:rsidRDefault="3D73DDF2" w14:paraId="01070580" w14:textId="699ED181">
      <w:pPr>
        <w:pStyle w:val="Body"/>
        <w:numPr>
          <w:ilvl w:val="0"/>
          <w:numId w:val="20"/>
        </w:numPr>
        <w:rPr/>
      </w:pPr>
      <w:r w:rsidR="3D73DDF2">
        <w:rPr/>
        <w:t xml:space="preserve">Implement </w:t>
      </w:r>
      <w:r w:rsidR="77DC60BE">
        <w:rPr/>
        <w:t>an</w:t>
      </w:r>
      <w:r w:rsidR="3D73DDF2">
        <w:rPr/>
        <w:t xml:space="preserve"> </w:t>
      </w:r>
      <w:r w:rsidR="49E7C58C">
        <w:rPr/>
        <w:t>Ensleigh</w:t>
      </w:r>
      <w:r w:rsidR="3D73DDF2">
        <w:rPr/>
        <w:t xml:space="preserve">, aiming to get nightline provisional </w:t>
      </w:r>
      <w:r w:rsidR="38394281">
        <w:rPr/>
        <w:t xml:space="preserve">licence </w:t>
      </w:r>
      <w:r w:rsidR="3D73DDF2">
        <w:rPr/>
        <w:t xml:space="preserve">extended. </w:t>
      </w:r>
    </w:p>
    <w:p w:rsidR="3D73DDF2" w:rsidP="595F5436" w:rsidRDefault="3D73DDF2" w14:paraId="1A515D15" w14:textId="588121E7">
      <w:pPr>
        <w:pStyle w:val="Body"/>
        <w:numPr>
          <w:ilvl w:val="0"/>
          <w:numId w:val="20"/>
        </w:numPr>
        <w:rPr/>
      </w:pPr>
      <w:r w:rsidR="3D73DDF2">
        <w:rPr/>
        <w:t xml:space="preserve">Working on </w:t>
      </w:r>
      <w:r w:rsidR="790ADD21">
        <w:rPr/>
        <w:t>decolonisation</w:t>
      </w:r>
      <w:r w:rsidR="3D73DDF2">
        <w:rPr/>
        <w:t xml:space="preserve"> project in term </w:t>
      </w:r>
      <w:r w:rsidR="3D73DDF2">
        <w:rPr/>
        <w:t>two,</w:t>
      </w:r>
      <w:r w:rsidR="00EE8A8A">
        <w:rPr/>
        <w:t xml:space="preserve"> </w:t>
      </w:r>
      <w:r w:rsidR="3D73DDF2">
        <w:rPr/>
        <w:t xml:space="preserve"> but</w:t>
      </w:r>
      <w:r w:rsidR="3D73DDF2">
        <w:rPr/>
        <w:t xml:space="preserve"> keeping it threading </w:t>
      </w:r>
      <w:r w:rsidR="1C9AAFD7">
        <w:rPr/>
        <w:t>through</w:t>
      </w:r>
      <w:r w:rsidR="3D73DDF2">
        <w:rPr/>
        <w:t xml:space="preserve"> in liberation months such as a film screening currently being planned for BHM. </w:t>
      </w:r>
    </w:p>
    <w:p w:rsidR="64A64A60" w:rsidP="595F5436" w:rsidRDefault="64A64A60" w14:paraId="0F94C253" w14:textId="3A67AC88">
      <w:pPr>
        <w:pStyle w:val="Body"/>
        <w:numPr>
          <w:ilvl w:val="0"/>
          <w:numId w:val="20"/>
        </w:numPr>
        <w:rPr/>
      </w:pPr>
      <w:r w:rsidR="64A64A60">
        <w:rPr/>
        <w:t>Strengthening</w:t>
      </w:r>
      <w:r w:rsidR="3D73DDF2">
        <w:rPr/>
        <w:t xml:space="preserve"> post-graduate representation, </w:t>
      </w:r>
      <w:r w:rsidR="7794C96F">
        <w:rPr/>
        <w:t xml:space="preserve">interviewing </w:t>
      </w:r>
      <w:r w:rsidR="3D73DDF2">
        <w:rPr/>
        <w:t xml:space="preserve">for Postgraduate interns, </w:t>
      </w:r>
      <w:r w:rsidR="14AF25B4">
        <w:rPr/>
        <w:t>organising</w:t>
      </w:r>
      <w:r w:rsidR="3D73DDF2">
        <w:rPr/>
        <w:t xml:space="preserve"> a drop in </w:t>
      </w:r>
      <w:r w:rsidR="5D596E4D">
        <w:rPr/>
        <w:t xml:space="preserve">event for ground for PGR students. </w:t>
      </w:r>
      <w:r w:rsidR="5D596E4D">
        <w:rPr/>
        <w:t xml:space="preserve">Met with coms team for redeveloping the way we work with PG students, working with doctoral </w:t>
      </w:r>
      <w:r w:rsidR="19070332">
        <w:rPr/>
        <w:t>college</w:t>
      </w:r>
      <w:r w:rsidR="5D596E4D">
        <w:rPr/>
        <w:t xml:space="preserve">.  </w:t>
      </w:r>
    </w:p>
    <w:p w:rsidR="1F2A8224" w:rsidP="595F5436" w:rsidRDefault="1F2A8224" w14:paraId="254CB2A5" w14:textId="1E19E429">
      <w:pPr>
        <w:pStyle w:val="Body"/>
        <w:numPr>
          <w:ilvl w:val="0"/>
          <w:numId w:val="20"/>
        </w:numPr>
        <w:rPr/>
      </w:pPr>
      <w:r w:rsidR="1F2A8224">
        <w:rPr/>
        <w:t xml:space="preserve">Liberation Months- organising BHM, IAM and DAF. </w:t>
      </w:r>
      <w:r w:rsidR="292D93D4">
        <w:rPr/>
        <w:t>Organised</w:t>
      </w:r>
      <w:r w:rsidR="1F2A8224">
        <w:rPr/>
        <w:t xml:space="preserve"> a zine workshop</w:t>
      </w:r>
      <w:r w:rsidR="48A67FDB">
        <w:rPr/>
        <w:t xml:space="preserve"> and </w:t>
      </w:r>
      <w:r w:rsidR="1F2A8224">
        <w:rPr/>
        <w:t>Film screening</w:t>
      </w:r>
      <w:r w:rsidR="273A47E5">
        <w:rPr/>
        <w:t xml:space="preserve"> for BHM</w:t>
      </w:r>
    </w:p>
    <w:p w:rsidR="1F2A8224" w:rsidP="595F5436" w:rsidRDefault="1F2A8224" w14:paraId="3070FC63" w14:textId="23742D78">
      <w:pPr>
        <w:pStyle w:val="Body"/>
        <w:numPr>
          <w:ilvl w:val="0"/>
          <w:numId w:val="20"/>
        </w:numPr>
        <w:rPr/>
      </w:pPr>
      <w:r w:rsidR="1F2A8224">
        <w:rPr/>
        <w:t xml:space="preserve">JB has a point on </w:t>
      </w:r>
      <w:r w:rsidR="1F2A8224">
        <w:rPr/>
        <w:t>d</w:t>
      </w:r>
      <w:r w:rsidR="0130A554">
        <w:rPr/>
        <w:t xml:space="preserve">ecolonisation, can share contact with MB. </w:t>
      </w:r>
    </w:p>
    <w:p w:rsidR="1F2A8224" w:rsidP="595F5436" w:rsidRDefault="1F2A8224" w14:paraId="2A6E1F1E" w14:textId="253A4DB1">
      <w:pPr>
        <w:pStyle w:val="Body"/>
        <w:numPr>
          <w:ilvl w:val="0"/>
          <w:numId w:val="20"/>
        </w:numPr>
        <w:rPr/>
      </w:pPr>
      <w:r w:rsidR="1F2A8224">
        <w:rPr/>
        <w:t xml:space="preserve">JB </w:t>
      </w:r>
      <w:r w:rsidR="1338659E">
        <w:rPr/>
        <w:t>on sustainability has compost to share. MB to check with SU on logistics of this.</w:t>
      </w:r>
      <w:r w:rsidR="1F2A8224">
        <w:rPr/>
        <w:t xml:space="preserve"> </w:t>
      </w:r>
    </w:p>
    <w:p w:rsidRPr="004E344E" w:rsidR="004E344E" w:rsidP="004E344E" w:rsidRDefault="004E344E" w14:paraId="46A7B04B" w14:textId="77777777">
      <w:pPr>
        <w:pStyle w:val="Sub-heading"/>
      </w:pPr>
      <w:r w:rsidRPr="004E344E">
        <w:t>AOB</w:t>
      </w:r>
    </w:p>
    <w:p w:rsidR="7D4AD850" w:rsidP="4154B95D" w:rsidRDefault="7D4AD850" w14:paraId="6FF24FD9" w14:textId="20F37482">
      <w:pPr>
        <w:pStyle w:val="Bullets"/>
        <w:rPr/>
      </w:pPr>
      <w:bookmarkStart w:name="_GoBack" w:id="2"/>
      <w:bookmarkEnd w:id="2"/>
      <w:r w:rsidR="2F942A38">
        <w:rPr/>
        <w:t>RLT mentioned it is</w:t>
      </w:r>
      <w:r w:rsidR="00C06A6E">
        <w:rPr/>
        <w:t xml:space="preserve"> </w:t>
      </w:r>
      <w:r w:rsidR="3AF75CE8">
        <w:rPr/>
        <w:t>BHM</w:t>
      </w:r>
      <w:r w:rsidR="323C26BB">
        <w:rPr/>
        <w:t xml:space="preserve">, and board to check </w:t>
      </w:r>
      <w:hyperlink r:id="Ra0b5d83d434145fb">
        <w:r w:rsidRPr="595F5436" w:rsidR="323C26BB">
          <w:rPr>
            <w:rStyle w:val="Hyperlink"/>
          </w:rPr>
          <w:t>www.qmsu.org.uk/bhm</w:t>
        </w:r>
      </w:hyperlink>
      <w:r w:rsidR="323C26BB">
        <w:rPr/>
        <w:t xml:space="preserve"> for all our events</w:t>
      </w:r>
    </w:p>
    <w:p w:rsidR="323C26BB" w:rsidP="595F5436" w:rsidRDefault="323C26BB" w14:paraId="58AA31E1" w14:textId="7AF7631A">
      <w:pPr>
        <w:pStyle w:val="Bullets"/>
        <w:rPr>
          <w:rFonts w:ascii="Arial" w:hAnsi="Arial" w:eastAsia="Calibri" w:cs="Arial"/>
          <w:sz w:val="20"/>
          <w:szCs w:val="20"/>
        </w:rPr>
      </w:pPr>
      <w:r w:rsidRPr="595F5436" w:rsidR="323C26BB">
        <w:rPr>
          <w:rFonts w:ascii="Arial" w:hAnsi="Arial" w:eastAsia="Calibri" w:cs="Arial"/>
          <w:sz w:val="20"/>
          <w:szCs w:val="20"/>
        </w:rPr>
        <w:t>RLT encouraged</w:t>
      </w:r>
      <w:r w:rsidRPr="595F5436" w:rsidR="323C26BB">
        <w:rPr>
          <w:rFonts w:ascii="Arial" w:hAnsi="Arial" w:eastAsia="Calibri" w:cs="Arial"/>
          <w:sz w:val="20"/>
          <w:szCs w:val="20"/>
        </w:rPr>
        <w:t xml:space="preserve"> PTOs who </w:t>
      </w:r>
      <w:r w:rsidRPr="595F5436" w:rsidR="323C26BB">
        <w:rPr>
          <w:rFonts w:ascii="Arial" w:hAnsi="Arial" w:eastAsia="Calibri" w:cs="Arial"/>
          <w:sz w:val="20"/>
          <w:szCs w:val="20"/>
        </w:rPr>
        <w:t>haven’t</w:t>
      </w:r>
      <w:r w:rsidRPr="595F5436" w:rsidR="323C26BB">
        <w:rPr>
          <w:rFonts w:ascii="Arial" w:hAnsi="Arial" w:eastAsia="Calibri" w:cs="Arial"/>
          <w:sz w:val="20"/>
          <w:szCs w:val="20"/>
        </w:rPr>
        <w:t xml:space="preserve"> had their intro meeting to book in with RLT. </w:t>
      </w:r>
    </w:p>
    <w:p w:rsidR="23F9EF90" w:rsidP="23F9EF90" w:rsidRDefault="23F9EF90" w14:paraId="50FCD73C" w14:textId="70F87443">
      <w:pPr>
        <w:pStyle w:val="Bullets"/>
        <w:numPr>
          <w:numId w:val="0"/>
        </w:numPr>
      </w:pPr>
    </w:p>
    <w:p w:rsidR="23F9EF90" w:rsidRDefault="23F9EF90" w14:paraId="4FDF638E" w14:textId="0D0AD774">
      <w:r>
        <w:br w:type="page"/>
      </w:r>
    </w:p>
    <w:p w:rsidR="776D2000" w:rsidP="23F9EF90" w:rsidRDefault="776D2000" w14:paraId="0557A9F8" w14:textId="6D266127">
      <w:pPr>
        <w:pStyle w:val="Heading"/>
      </w:pPr>
      <w:r w:rsidR="776D2000">
        <w:rPr/>
        <w:t>Voting record [delete if no votes were taken]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23F9EF90" w:rsidTr="595F5436" w14:paraId="5DD0CA08">
        <w:tc>
          <w:tcPr>
            <w:tcW w:w="1620" w:type="dxa"/>
            <w:tcMar/>
          </w:tcPr>
          <w:p w:rsidR="23F9EF90" w:rsidP="23F9EF90" w:rsidRDefault="23F9EF90" w14:paraId="5FA5F42E" w14:textId="33E03368">
            <w:pPr>
              <w:pStyle w:val="Sub-heading"/>
            </w:pPr>
            <w:r w:rsidR="1DEFF6EF">
              <w:rPr/>
              <w:t>Officer</w:t>
            </w:r>
          </w:p>
        </w:tc>
        <w:tc>
          <w:tcPr>
            <w:tcW w:w="1620" w:type="dxa"/>
            <w:tcMar/>
          </w:tcPr>
          <w:p w:rsidR="776D2000" w:rsidP="23F9EF90" w:rsidRDefault="776D2000" w14:paraId="50DEE3A0" w14:textId="6AE2A109">
            <w:pPr>
              <w:pStyle w:val="Sub-heading"/>
            </w:pPr>
            <w:r w:rsidR="776D2000">
              <w:rPr/>
              <w:t xml:space="preserve">Vote 1 </w:t>
            </w:r>
            <w:r w:rsidR="5D5ACAA8">
              <w:rPr/>
              <w:t>To accept the Terms of Reference</w:t>
            </w:r>
          </w:p>
        </w:tc>
        <w:tc>
          <w:tcPr>
            <w:tcW w:w="1620" w:type="dxa"/>
            <w:tcMar/>
          </w:tcPr>
          <w:p w:rsidR="776D2000" w:rsidP="23F9EF90" w:rsidRDefault="776D2000" w14:paraId="226B9532" w14:textId="74984208">
            <w:pPr>
              <w:pStyle w:val="Sub-heading"/>
            </w:pPr>
            <w:r w:rsidR="776D2000">
              <w:rPr/>
              <w:t xml:space="preserve">Vote 2 </w:t>
            </w:r>
          </w:p>
          <w:p w:rsidR="776D2000" w:rsidP="595F5436" w:rsidRDefault="776D2000" w14:paraId="6271C4B7" w14:textId="4000CF04">
            <w:pPr>
              <w:pStyle w:val="Body"/>
            </w:pPr>
            <w:r w:rsidR="74EB8C0E">
              <w:rPr/>
              <w:t>To pass Motion No.1 (Stonewall talk)</w:t>
            </w:r>
          </w:p>
        </w:tc>
        <w:tc>
          <w:tcPr>
            <w:tcW w:w="1620" w:type="dxa"/>
            <w:tcMar/>
          </w:tcPr>
          <w:p w:rsidR="23F9EF90" w:rsidP="23F9EF90" w:rsidRDefault="23F9EF90" w14:paraId="325EF4D5" w14:textId="508E0364">
            <w:pPr>
              <w:pStyle w:val="Sub-heading"/>
            </w:pPr>
            <w:r w:rsidR="1AFE7BF4">
              <w:rPr/>
              <w:t>Vote 3</w:t>
            </w:r>
          </w:p>
          <w:p w:rsidR="23F9EF90" w:rsidP="595F5436" w:rsidRDefault="23F9EF90" w14:paraId="00171D72" w14:textId="41B7E2DF">
            <w:pPr>
              <w:pStyle w:val="Body"/>
            </w:pPr>
            <w:r w:rsidR="1AFE7BF4">
              <w:rPr/>
              <w:t>To pass Motion No.2 (</w:t>
            </w:r>
            <w:r w:rsidR="1AFE7BF4">
              <w:rPr/>
              <w:t xml:space="preserve">Clothes </w:t>
            </w:r>
            <w:r w:rsidR="1AFE7BF4">
              <w:rPr/>
              <w:t>Swap)</w:t>
            </w:r>
          </w:p>
        </w:tc>
        <w:tc>
          <w:tcPr>
            <w:tcW w:w="1620" w:type="dxa"/>
            <w:tcMar/>
          </w:tcPr>
          <w:p w:rsidR="23F9EF90" w:rsidP="23F9EF90" w:rsidRDefault="23F9EF90" w14:paraId="1DF992E0" w14:textId="1F2F5141">
            <w:pPr>
              <w:pStyle w:val="Sub-heading"/>
            </w:pPr>
            <w:r w:rsidR="675C585B">
              <w:rPr/>
              <w:t>Vote 4</w:t>
            </w:r>
          </w:p>
          <w:p w:rsidR="23F9EF90" w:rsidP="595F5436" w:rsidRDefault="23F9EF90" w14:paraId="24C5F78D" w14:textId="6873E439">
            <w:pPr>
              <w:pStyle w:val="Body"/>
            </w:pPr>
            <w:r w:rsidR="675C585B">
              <w:rPr/>
              <w:t>To give Aliya commendation</w:t>
            </w:r>
          </w:p>
        </w:tc>
        <w:tc>
          <w:tcPr>
            <w:tcW w:w="1620" w:type="dxa"/>
            <w:tcMar/>
          </w:tcPr>
          <w:p w:rsidR="776D2000" w:rsidP="23F9EF90" w:rsidRDefault="776D2000" w14:paraId="0CBDE551" w14:textId="6D93617E">
            <w:pPr>
              <w:pStyle w:val="Normal"/>
              <w:rPr>
                <w:i w:val="1"/>
                <w:iCs w:val="1"/>
              </w:rPr>
            </w:pPr>
            <w:r w:rsidRPr="23F9EF90" w:rsidR="776D2000">
              <w:rPr>
                <w:i w:val="1"/>
                <w:iCs w:val="1"/>
              </w:rPr>
              <w:t>Add more columns if necessary</w:t>
            </w:r>
          </w:p>
        </w:tc>
      </w:tr>
      <w:tr w:rsidR="23F9EF90" w:rsidTr="595F5436" w14:paraId="12AF58F1">
        <w:tc>
          <w:tcPr>
            <w:tcW w:w="1620" w:type="dxa"/>
            <w:tcMar/>
          </w:tcPr>
          <w:p w:rsidR="776D2000" w:rsidP="23F9EF90" w:rsidRDefault="776D2000" w14:paraId="2974C676" w14:textId="52600194">
            <w:pPr>
              <w:pStyle w:val="Sub-heading"/>
            </w:pPr>
            <w:r w:rsidR="5B9AB0F6">
              <w:rPr/>
              <w:t xml:space="preserve">BAME Rep- Aliya Garraway </w:t>
            </w:r>
          </w:p>
          <w:p w:rsidR="776D2000" w:rsidP="23F9EF90" w:rsidRDefault="776D2000" w14:paraId="00DFE052" w14:textId="527DBDDC">
            <w:pPr>
              <w:pStyle w:val="Sub-heading"/>
            </w:pPr>
          </w:p>
        </w:tc>
        <w:tc>
          <w:tcPr>
            <w:tcW w:w="1620" w:type="dxa"/>
            <w:tcMar/>
          </w:tcPr>
          <w:p w:rsidR="776D2000" w:rsidP="23F9EF90" w:rsidRDefault="776D2000" w14:paraId="3A22A86D" w14:textId="291B947F">
            <w:pPr>
              <w:pStyle w:val="Normal"/>
            </w:pPr>
            <w:r w:rsidR="776D2000">
              <w:rPr/>
              <w:t>For</w:t>
            </w:r>
          </w:p>
        </w:tc>
        <w:tc>
          <w:tcPr>
            <w:tcW w:w="1620" w:type="dxa"/>
            <w:tcMar/>
          </w:tcPr>
          <w:p w:rsidR="776D2000" w:rsidP="23F9EF90" w:rsidRDefault="776D2000" w14:paraId="67BF9F12" w14:textId="52F22093">
            <w:pPr>
              <w:pStyle w:val="Normal"/>
            </w:pPr>
            <w:r w:rsidR="776D2000">
              <w:rPr/>
              <w:t>For</w:t>
            </w:r>
          </w:p>
          <w:p w:rsidR="23F9EF90" w:rsidP="23F9EF90" w:rsidRDefault="23F9EF90" w14:paraId="50BF7ED4" w14:textId="1CF7D033">
            <w:pPr>
              <w:pStyle w:val="Normal"/>
            </w:pPr>
          </w:p>
        </w:tc>
        <w:tc>
          <w:tcPr>
            <w:tcW w:w="1620" w:type="dxa"/>
            <w:tcMar/>
          </w:tcPr>
          <w:p w:rsidR="23F9EF90" w:rsidP="23F9EF90" w:rsidRDefault="23F9EF90" w14:paraId="4F7AD44C" w14:textId="71709807">
            <w:pPr>
              <w:pStyle w:val="Normal"/>
            </w:pPr>
            <w:r w:rsidR="369C7E7F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3CA3D847" w14:textId="1799DF18">
            <w:pPr>
              <w:pStyle w:val="Normal"/>
            </w:pPr>
            <w:r w:rsidR="0FA87C1A">
              <w:rPr/>
              <w:t>Abstain</w:t>
            </w:r>
          </w:p>
        </w:tc>
        <w:tc>
          <w:tcPr>
            <w:tcW w:w="1620" w:type="dxa"/>
            <w:tcMar/>
          </w:tcPr>
          <w:p w:rsidR="23F9EF90" w:rsidP="23F9EF90" w:rsidRDefault="23F9EF90" w14:paraId="1630FFCC" w14:textId="6375DC46">
            <w:pPr>
              <w:pStyle w:val="Normal"/>
            </w:pPr>
          </w:p>
        </w:tc>
      </w:tr>
      <w:tr w:rsidR="23F9EF90" w:rsidTr="595F5436" w14:paraId="43FEB719">
        <w:tc>
          <w:tcPr>
            <w:tcW w:w="1620" w:type="dxa"/>
            <w:tcMar/>
          </w:tcPr>
          <w:p w:rsidR="776D2000" w:rsidP="23F9EF90" w:rsidRDefault="776D2000" w14:paraId="1119CA77" w14:textId="5981FB4A">
            <w:pPr>
              <w:pStyle w:val="Sub-heading"/>
            </w:pPr>
            <w:r w:rsidR="3CAD3D41">
              <w:rPr/>
              <w:t>VP Communities Matthew Beach</w:t>
            </w:r>
          </w:p>
        </w:tc>
        <w:tc>
          <w:tcPr>
            <w:tcW w:w="1620" w:type="dxa"/>
            <w:tcMar/>
          </w:tcPr>
          <w:p w:rsidR="776D2000" w:rsidP="23F9EF90" w:rsidRDefault="776D2000" w14:paraId="502037E8" w14:textId="47CC0151">
            <w:pPr>
              <w:pStyle w:val="Normal"/>
            </w:pPr>
            <w:r w:rsidR="776D2000">
              <w:rPr/>
              <w:t>For</w:t>
            </w:r>
          </w:p>
          <w:p w:rsidR="23F9EF90" w:rsidP="23F9EF90" w:rsidRDefault="23F9EF90" w14:paraId="7C8BB6F7" w14:textId="7C13CE65">
            <w:pPr>
              <w:pStyle w:val="Normal"/>
            </w:pPr>
          </w:p>
        </w:tc>
        <w:tc>
          <w:tcPr>
            <w:tcW w:w="1620" w:type="dxa"/>
            <w:tcMar/>
          </w:tcPr>
          <w:p w:rsidR="776D2000" w:rsidP="23F9EF90" w:rsidRDefault="776D2000" w14:paraId="67B20278" w14:textId="05EDBB85">
            <w:pPr>
              <w:pStyle w:val="Normal"/>
            </w:pPr>
            <w:r w:rsidR="776D2000">
              <w:rPr/>
              <w:t>For</w:t>
            </w:r>
          </w:p>
          <w:p w:rsidR="23F9EF90" w:rsidP="23F9EF90" w:rsidRDefault="23F9EF90" w14:paraId="558BB170" w14:textId="51D35BF2">
            <w:pPr>
              <w:pStyle w:val="Normal"/>
            </w:pPr>
          </w:p>
        </w:tc>
        <w:tc>
          <w:tcPr>
            <w:tcW w:w="1620" w:type="dxa"/>
            <w:tcMar/>
          </w:tcPr>
          <w:p w:rsidR="23F9EF90" w:rsidP="23F9EF90" w:rsidRDefault="23F9EF90" w14:paraId="0A22DA47" w14:textId="56A4809C">
            <w:pPr>
              <w:pStyle w:val="Normal"/>
            </w:pPr>
            <w:r w:rsidR="45C42267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396975CE" w14:textId="0BA9FD62">
            <w:pPr>
              <w:pStyle w:val="Normal"/>
            </w:pPr>
            <w:r w:rsidR="2DF3F080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4BE428F1" w14:textId="6375DC46">
            <w:pPr>
              <w:pStyle w:val="Normal"/>
            </w:pPr>
          </w:p>
        </w:tc>
      </w:tr>
      <w:tr w:rsidR="23F9EF90" w:rsidTr="595F5436" w14:paraId="2CF6CFCE">
        <w:tc>
          <w:tcPr>
            <w:tcW w:w="1620" w:type="dxa"/>
            <w:tcMar/>
          </w:tcPr>
          <w:p w:rsidR="23F9EF90" w:rsidP="23F9EF90" w:rsidRDefault="23F9EF90" w14:paraId="2F272953" w14:textId="223FBB23">
            <w:pPr>
              <w:pStyle w:val="Sub-heading"/>
            </w:pPr>
            <w:r w:rsidR="7B4CCC57">
              <w:rPr/>
              <w:t xml:space="preserve">Disabled and Specific Learning Difference Representative (Mile End)- Krishan Shukla  </w:t>
            </w:r>
          </w:p>
        </w:tc>
        <w:tc>
          <w:tcPr>
            <w:tcW w:w="1620" w:type="dxa"/>
            <w:tcMar/>
          </w:tcPr>
          <w:p w:rsidR="23F9EF90" w:rsidP="23F9EF90" w:rsidRDefault="23F9EF90" w14:paraId="5D4D0ACB" w14:textId="0B98E9C3">
            <w:pPr>
              <w:pStyle w:val="Normal"/>
            </w:pPr>
            <w:r w:rsidR="02B8070B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7487C60D" w14:textId="4CB98CDC">
            <w:pPr>
              <w:pStyle w:val="Normal"/>
            </w:pPr>
            <w:r w:rsidR="3972D582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663130A0" w14:textId="49CCDA1C">
            <w:pPr>
              <w:pStyle w:val="Normal"/>
            </w:pPr>
            <w:r w:rsidR="7558A0B4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63BC59E2" w14:textId="62AD6BE6">
            <w:pPr>
              <w:pStyle w:val="Normal"/>
            </w:pPr>
            <w:r w:rsidR="30444F16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74A686E2" w14:textId="6375DC46">
            <w:pPr>
              <w:pStyle w:val="Normal"/>
            </w:pPr>
          </w:p>
        </w:tc>
      </w:tr>
      <w:tr w:rsidR="23F9EF90" w:rsidTr="595F5436" w14:paraId="2905D41C">
        <w:tc>
          <w:tcPr>
            <w:tcW w:w="1620" w:type="dxa"/>
            <w:tcMar/>
          </w:tcPr>
          <w:p w:rsidR="23F9EF90" w:rsidP="23F9EF90" w:rsidRDefault="23F9EF90" w14:paraId="08826B40" w14:textId="52D664F1">
            <w:pPr>
              <w:pStyle w:val="Sub-heading"/>
            </w:pPr>
            <w:r w:rsidR="70F23E83">
              <w:rPr/>
              <w:t>International Representative (BL)</w:t>
            </w:r>
            <w:r>
              <w:tab/>
            </w:r>
            <w:r w:rsidR="70F23E83">
              <w:rPr/>
              <w:t>Taehyun</w:t>
            </w:r>
            <w:r>
              <w:tab/>
            </w:r>
            <w:r w:rsidR="70F23E83">
              <w:rPr/>
              <w:t>Choi and Amelia Qistina Binti Ainul Hasniz</w:t>
            </w:r>
          </w:p>
        </w:tc>
        <w:tc>
          <w:tcPr>
            <w:tcW w:w="1620" w:type="dxa"/>
            <w:tcMar/>
          </w:tcPr>
          <w:p w:rsidR="23F9EF90" w:rsidP="23F9EF90" w:rsidRDefault="23F9EF90" w14:paraId="7BD4DF0F" w14:textId="6A871D1D">
            <w:pPr>
              <w:pStyle w:val="Normal"/>
            </w:pPr>
            <w:r w:rsidR="5CC1EC03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5BB44452" w14:textId="6B4DB37C">
            <w:pPr>
              <w:pStyle w:val="Normal"/>
            </w:pPr>
            <w:r w:rsidR="0C6168AD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43AAD8C8" w14:textId="3AA69FD6">
            <w:pPr>
              <w:pStyle w:val="Normal"/>
            </w:pPr>
            <w:r w:rsidR="74E216DF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5B39B386" w14:textId="5EC3DDD1">
            <w:pPr>
              <w:pStyle w:val="Normal"/>
            </w:pPr>
            <w:r w:rsidR="5214B1A6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23164677" w14:textId="6375DC46">
            <w:pPr>
              <w:pStyle w:val="Normal"/>
            </w:pPr>
          </w:p>
        </w:tc>
      </w:tr>
      <w:tr w:rsidR="23F9EF90" w:rsidTr="595F5436" w14:paraId="57C35EA4">
        <w:tc>
          <w:tcPr>
            <w:tcW w:w="1620" w:type="dxa"/>
            <w:tcMar/>
          </w:tcPr>
          <w:p w:rsidR="23F9EF90" w:rsidP="23F9EF90" w:rsidRDefault="23F9EF90" w14:paraId="47B38E95" w14:textId="69737ADE">
            <w:pPr>
              <w:pStyle w:val="Sub-heading"/>
            </w:pPr>
            <w:r w:rsidR="70F23E83">
              <w:rPr/>
              <w:t>International Representative (S&amp;E)</w:t>
            </w:r>
            <w:r>
              <w:tab/>
            </w:r>
            <w:r w:rsidR="70F23E83">
              <w:rPr/>
              <w:t xml:space="preserve">Oleg </w:t>
            </w:r>
            <w:r>
              <w:tab/>
            </w:r>
            <w:r w:rsidR="70F23E83">
              <w:rPr/>
              <w:t>A Bogachek</w:t>
            </w:r>
          </w:p>
          <w:p w:rsidR="23F9EF90" w:rsidP="595F5436" w:rsidRDefault="23F9EF90" w14:paraId="17C9F8E0" w14:textId="2C9BBE94">
            <w:pPr>
              <w:pStyle w:val="Body"/>
            </w:pPr>
          </w:p>
        </w:tc>
        <w:tc>
          <w:tcPr>
            <w:tcW w:w="1620" w:type="dxa"/>
            <w:tcMar/>
          </w:tcPr>
          <w:p w:rsidR="23F9EF90" w:rsidP="23F9EF90" w:rsidRDefault="23F9EF90" w14:paraId="2895BB39" w14:textId="5A34DCCB">
            <w:pPr>
              <w:pStyle w:val="Normal"/>
            </w:pPr>
            <w:r w:rsidR="2C0A40DB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22F3553C" w14:textId="545F9C39">
            <w:pPr>
              <w:pStyle w:val="Normal"/>
            </w:pPr>
            <w:r w:rsidR="0BEAD57C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0481B91E" w14:textId="40646C77">
            <w:pPr>
              <w:pStyle w:val="Normal"/>
            </w:pPr>
            <w:r w:rsidR="6C612923">
              <w:rPr/>
              <w:t>Against</w:t>
            </w:r>
          </w:p>
        </w:tc>
        <w:tc>
          <w:tcPr>
            <w:tcW w:w="1620" w:type="dxa"/>
            <w:tcMar/>
          </w:tcPr>
          <w:p w:rsidR="23F9EF90" w:rsidP="23F9EF90" w:rsidRDefault="23F9EF90" w14:paraId="4FC334D3" w14:textId="3C3C0250">
            <w:pPr>
              <w:pStyle w:val="Normal"/>
            </w:pPr>
            <w:r w:rsidR="718F07CD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4D78E80C" w14:textId="6375DC46">
            <w:pPr>
              <w:pStyle w:val="Normal"/>
            </w:pPr>
          </w:p>
        </w:tc>
      </w:tr>
      <w:tr w:rsidR="23F9EF90" w:rsidTr="595F5436" w14:paraId="1F2DCBC4">
        <w:tc>
          <w:tcPr>
            <w:tcW w:w="1620" w:type="dxa"/>
            <w:tcMar/>
          </w:tcPr>
          <w:p w:rsidR="776D2000" w:rsidP="595F5436" w:rsidRDefault="776D2000" w14:paraId="0BB5774C" w14:textId="4762D877">
            <w:pPr>
              <w:pStyle w:val="Sub-heading"/>
            </w:pPr>
            <w:r w:rsidR="70F23E83">
              <w:rPr/>
              <w:t>LGBT+ Representative (Mile End)</w:t>
            </w:r>
            <w:r>
              <w:tab/>
            </w:r>
            <w:r w:rsidR="70F23E83">
              <w:rPr/>
              <w:t xml:space="preserve">Jules </w:t>
            </w:r>
            <w:r>
              <w:tab/>
            </w:r>
            <w:r w:rsidR="70F23E83">
              <w:rPr/>
              <w:t>Buet</w:t>
            </w:r>
          </w:p>
          <w:p w:rsidR="776D2000" w:rsidP="595F5436" w:rsidRDefault="776D2000" w14:paraId="20BB0F44" w14:textId="67353C0F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620" w:type="dxa"/>
            <w:tcMar/>
          </w:tcPr>
          <w:p w:rsidR="23F9EF90" w:rsidP="23F9EF90" w:rsidRDefault="23F9EF90" w14:paraId="2DD10A80" w14:textId="1C559620">
            <w:pPr>
              <w:pStyle w:val="Normal"/>
            </w:pPr>
            <w:r w:rsidR="065CA134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2865554A" w14:textId="4873C045">
            <w:pPr>
              <w:pStyle w:val="Normal"/>
            </w:pPr>
            <w:r w:rsidR="71AD904C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15677C22" w14:textId="4BAE2580">
            <w:pPr>
              <w:pStyle w:val="Normal"/>
            </w:pPr>
            <w:r w:rsidR="387F1AB8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724F149E" w14:textId="16AA0F7C">
            <w:pPr>
              <w:pStyle w:val="Normal"/>
            </w:pPr>
            <w:r w:rsidR="0D7CD4BD">
              <w:rPr/>
              <w:t>For</w:t>
            </w:r>
          </w:p>
        </w:tc>
        <w:tc>
          <w:tcPr>
            <w:tcW w:w="1620" w:type="dxa"/>
            <w:tcMar/>
          </w:tcPr>
          <w:p w:rsidR="23F9EF90" w:rsidP="23F9EF90" w:rsidRDefault="23F9EF90" w14:paraId="602E960E" w14:textId="6375DC46">
            <w:pPr>
              <w:pStyle w:val="Normal"/>
            </w:pPr>
          </w:p>
        </w:tc>
      </w:tr>
      <w:tr w:rsidR="595F5436" w:rsidTr="595F5436" w14:paraId="4B689F90">
        <w:trPr>
          <w:trHeight w:val="300"/>
        </w:trPr>
        <w:tc>
          <w:tcPr>
            <w:tcW w:w="1620" w:type="dxa"/>
            <w:tcMar/>
          </w:tcPr>
          <w:p w:rsidR="70F23E83" w:rsidP="595F5436" w:rsidRDefault="70F23E83" w14:paraId="6D23B604" w14:textId="53F3CB8B">
            <w:pPr>
              <w:pStyle w:val="Sub-heading"/>
            </w:pPr>
            <w:r w:rsidR="70F23E83">
              <w:rPr/>
              <w:t>Welfare Officer (BL)</w:t>
            </w:r>
            <w:r>
              <w:tab/>
            </w:r>
            <w:r w:rsidR="70F23E83">
              <w:rPr/>
              <w:t>Evie Russell Tia DSouza</w:t>
            </w:r>
          </w:p>
          <w:p w:rsidR="595F5436" w:rsidP="595F5436" w:rsidRDefault="595F5436" w14:paraId="5270AE1C" w14:textId="3A0B439A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620" w:type="dxa"/>
            <w:tcMar/>
          </w:tcPr>
          <w:p w:rsidR="2298817C" w:rsidP="595F5436" w:rsidRDefault="2298817C" w14:paraId="340DD112" w14:textId="0EB424F5">
            <w:pPr>
              <w:pStyle w:val="Normal"/>
            </w:pPr>
            <w:r w:rsidR="2298817C">
              <w:rPr/>
              <w:t>For</w:t>
            </w:r>
          </w:p>
        </w:tc>
        <w:tc>
          <w:tcPr>
            <w:tcW w:w="1620" w:type="dxa"/>
            <w:tcMar/>
          </w:tcPr>
          <w:p w:rsidR="568908A5" w:rsidP="595F5436" w:rsidRDefault="568908A5" w14:paraId="0F89AA4E" w14:textId="10643A56">
            <w:pPr>
              <w:pStyle w:val="Normal"/>
            </w:pPr>
            <w:r w:rsidR="568908A5">
              <w:rPr/>
              <w:t>For</w:t>
            </w:r>
          </w:p>
        </w:tc>
        <w:tc>
          <w:tcPr>
            <w:tcW w:w="1620" w:type="dxa"/>
            <w:tcMar/>
          </w:tcPr>
          <w:p w:rsidR="7E39BAFD" w:rsidP="595F5436" w:rsidRDefault="7E39BAFD" w14:paraId="5B8378C7" w14:textId="7206D8A5">
            <w:pPr>
              <w:pStyle w:val="Normal"/>
            </w:pPr>
            <w:r w:rsidR="7E39BAFD">
              <w:rPr/>
              <w:t>For</w:t>
            </w:r>
          </w:p>
        </w:tc>
        <w:tc>
          <w:tcPr>
            <w:tcW w:w="1620" w:type="dxa"/>
            <w:tcMar/>
          </w:tcPr>
          <w:p w:rsidR="5D0E4014" w:rsidP="595F5436" w:rsidRDefault="5D0E4014" w14:paraId="28286766" w14:textId="285E6F89">
            <w:pPr>
              <w:pStyle w:val="Normal"/>
            </w:pPr>
            <w:r w:rsidR="5D0E4014">
              <w:rPr/>
              <w:t>For</w:t>
            </w:r>
          </w:p>
        </w:tc>
        <w:tc>
          <w:tcPr>
            <w:tcW w:w="1620" w:type="dxa"/>
            <w:tcMar/>
          </w:tcPr>
          <w:p w:rsidR="595F5436" w:rsidP="595F5436" w:rsidRDefault="595F5436" w14:paraId="3AD4DB2E" w14:textId="5319C166">
            <w:pPr>
              <w:pStyle w:val="Normal"/>
            </w:pPr>
          </w:p>
        </w:tc>
      </w:tr>
      <w:tr w:rsidR="595F5436" w:rsidTr="595F5436" w14:paraId="144287FB">
        <w:trPr>
          <w:trHeight w:val="300"/>
        </w:trPr>
        <w:tc>
          <w:tcPr>
            <w:tcW w:w="1620" w:type="dxa"/>
            <w:tcMar/>
          </w:tcPr>
          <w:p w:rsidR="70F23E83" w:rsidP="595F5436" w:rsidRDefault="70F23E83" w14:paraId="47B2C6A7" w14:textId="110D6263">
            <w:pPr>
              <w:pStyle w:val="Sub-heading"/>
            </w:pPr>
            <w:r w:rsidR="70F23E83">
              <w:rPr/>
              <w:t>Welfare Officer (S&amp;E)</w:t>
            </w:r>
            <w:r>
              <w:tab/>
            </w:r>
            <w:r w:rsidR="70F23E83">
              <w:rPr/>
              <w:t xml:space="preserve">Henriana Kombo Nguila Iyongo </w:t>
            </w:r>
          </w:p>
          <w:p w:rsidR="70F23E83" w:rsidP="595F5436" w:rsidRDefault="70F23E83" w14:paraId="71ACB09F" w14:textId="2D6559E0">
            <w:pPr>
              <w:pStyle w:val="Sub-heading"/>
            </w:pPr>
            <w:r w:rsidR="70F23E83">
              <w:rPr/>
              <w:t>Ishani Nanda</w:t>
            </w:r>
          </w:p>
          <w:p w:rsidR="595F5436" w:rsidP="595F5436" w:rsidRDefault="595F5436" w14:paraId="4B39980A" w14:textId="3C5DD6DE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620" w:type="dxa"/>
            <w:tcMar/>
          </w:tcPr>
          <w:p w:rsidR="44E67014" w:rsidP="595F5436" w:rsidRDefault="44E67014" w14:paraId="3599CBB3" w14:textId="39E49519">
            <w:pPr>
              <w:pStyle w:val="Normal"/>
            </w:pPr>
            <w:r w:rsidR="44E67014">
              <w:rPr/>
              <w:t>For</w:t>
            </w:r>
          </w:p>
        </w:tc>
        <w:tc>
          <w:tcPr>
            <w:tcW w:w="1620" w:type="dxa"/>
            <w:tcMar/>
          </w:tcPr>
          <w:p w:rsidR="41613E36" w:rsidP="595F5436" w:rsidRDefault="41613E36" w14:paraId="57F0D156" w14:textId="4B2CC8EC">
            <w:pPr>
              <w:pStyle w:val="Normal"/>
            </w:pPr>
            <w:r w:rsidR="41613E36">
              <w:rPr/>
              <w:t>For</w:t>
            </w:r>
          </w:p>
        </w:tc>
        <w:tc>
          <w:tcPr>
            <w:tcW w:w="1620" w:type="dxa"/>
            <w:tcMar/>
          </w:tcPr>
          <w:p w:rsidR="3FE4BAD6" w:rsidP="595F5436" w:rsidRDefault="3FE4BAD6" w14:paraId="0794ADA1" w14:textId="2518FB53">
            <w:pPr>
              <w:pStyle w:val="Normal"/>
            </w:pPr>
            <w:r w:rsidR="3FE4BAD6">
              <w:rPr/>
              <w:t>For</w:t>
            </w:r>
          </w:p>
        </w:tc>
        <w:tc>
          <w:tcPr>
            <w:tcW w:w="1620" w:type="dxa"/>
            <w:tcMar/>
          </w:tcPr>
          <w:p w:rsidR="128556BE" w:rsidP="595F5436" w:rsidRDefault="128556BE" w14:paraId="641039DD" w14:textId="6B570C3D">
            <w:pPr>
              <w:pStyle w:val="Normal"/>
            </w:pPr>
            <w:r w:rsidR="128556BE">
              <w:rPr/>
              <w:t>For</w:t>
            </w:r>
          </w:p>
        </w:tc>
        <w:tc>
          <w:tcPr>
            <w:tcW w:w="1620" w:type="dxa"/>
            <w:tcMar/>
          </w:tcPr>
          <w:p w:rsidR="595F5436" w:rsidP="595F5436" w:rsidRDefault="595F5436" w14:paraId="7C56E684" w14:textId="6BB56B2B">
            <w:pPr>
              <w:pStyle w:val="Normal"/>
            </w:pPr>
          </w:p>
        </w:tc>
      </w:tr>
      <w:tr w:rsidR="595F5436" w:rsidTr="595F5436" w14:paraId="26007E58">
        <w:trPr>
          <w:trHeight w:val="300"/>
        </w:trPr>
        <w:tc>
          <w:tcPr>
            <w:tcW w:w="1620" w:type="dxa"/>
            <w:tcMar/>
          </w:tcPr>
          <w:p w:rsidR="70F23E83" w:rsidP="595F5436" w:rsidRDefault="70F23E83" w14:paraId="774DF88A" w14:textId="2D90058E">
            <w:pPr>
              <w:pStyle w:val="Sub-heading"/>
            </w:pPr>
            <w:r w:rsidR="70F23E83">
              <w:rPr/>
              <w:t>Womens Representative (BL)</w:t>
            </w:r>
            <w:r>
              <w:tab/>
            </w:r>
            <w:r w:rsidR="70F23E83">
              <w:rPr/>
              <w:t>Naz</w:t>
            </w:r>
            <w:r>
              <w:tab/>
            </w:r>
            <w:r w:rsidR="70F23E83">
              <w:rPr/>
              <w:t>Ismail</w:t>
            </w:r>
          </w:p>
          <w:p w:rsidR="595F5436" w:rsidP="595F5436" w:rsidRDefault="595F5436" w14:paraId="4ACBC9F1" w14:textId="1C7120E1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620" w:type="dxa"/>
            <w:tcMar/>
          </w:tcPr>
          <w:p w:rsidR="1EC2B54F" w:rsidP="595F5436" w:rsidRDefault="1EC2B54F" w14:paraId="308C1327" w14:textId="59CF9E78">
            <w:pPr>
              <w:pStyle w:val="Normal"/>
            </w:pPr>
            <w:r w:rsidR="1EC2B54F">
              <w:rPr/>
              <w:t>Abstian</w:t>
            </w:r>
          </w:p>
        </w:tc>
        <w:tc>
          <w:tcPr>
            <w:tcW w:w="1620" w:type="dxa"/>
            <w:tcMar/>
          </w:tcPr>
          <w:p w:rsidR="52559AA2" w:rsidP="595F5436" w:rsidRDefault="52559AA2" w14:paraId="55C8E302" w14:textId="2750E969">
            <w:pPr>
              <w:pStyle w:val="Normal"/>
            </w:pPr>
            <w:r w:rsidR="52559AA2">
              <w:rPr/>
              <w:t>For</w:t>
            </w:r>
          </w:p>
        </w:tc>
        <w:tc>
          <w:tcPr>
            <w:tcW w:w="1620" w:type="dxa"/>
            <w:tcMar/>
          </w:tcPr>
          <w:p w:rsidR="17F824DA" w:rsidP="595F5436" w:rsidRDefault="17F824DA" w14:paraId="617F605C" w14:textId="6177ABDB">
            <w:pPr>
              <w:pStyle w:val="Normal"/>
            </w:pPr>
            <w:r w:rsidR="17F824DA">
              <w:rPr/>
              <w:t>For</w:t>
            </w:r>
          </w:p>
        </w:tc>
        <w:tc>
          <w:tcPr>
            <w:tcW w:w="1620" w:type="dxa"/>
            <w:tcMar/>
          </w:tcPr>
          <w:p w:rsidR="5E41D806" w:rsidP="595F5436" w:rsidRDefault="5E41D806" w14:paraId="0E662022" w14:textId="50D1D151">
            <w:pPr>
              <w:pStyle w:val="Normal"/>
            </w:pPr>
            <w:r w:rsidR="5E41D806">
              <w:rPr/>
              <w:t>For</w:t>
            </w:r>
          </w:p>
        </w:tc>
        <w:tc>
          <w:tcPr>
            <w:tcW w:w="1620" w:type="dxa"/>
            <w:tcMar/>
          </w:tcPr>
          <w:p w:rsidR="595F5436" w:rsidP="595F5436" w:rsidRDefault="595F5436" w14:paraId="45C8F66D" w14:textId="324A7158">
            <w:pPr>
              <w:pStyle w:val="Normal"/>
            </w:pPr>
          </w:p>
        </w:tc>
      </w:tr>
    </w:tbl>
    <w:p w:rsidR="23F9EF90" w:rsidP="23F9EF90" w:rsidRDefault="23F9EF90" w14:paraId="6EE4D8CD" w14:textId="372F69A5">
      <w:pPr>
        <w:pStyle w:val="Bullets"/>
        <w:numPr>
          <w:numId w:val="0"/>
        </w:numPr>
        <w:ind w:left="0"/>
      </w:pPr>
    </w:p>
    <w:sectPr w:rsidR="7D4AD850" w:rsidSect="00D1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7" w:rsidP="00F316AA" w:rsidRDefault="00106C17" w14:paraId="370103E0" w14:textId="77777777">
      <w:r>
        <w:separator/>
      </w:r>
    </w:p>
  </w:endnote>
  <w:endnote w:type="continuationSeparator" w:id="0">
    <w:p w:rsidR="00106C17" w:rsidP="00F316AA" w:rsidRDefault="00106C17" w14:paraId="0AC5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7" w:rsidP="00F316AA" w:rsidRDefault="00106C17" w14:paraId="027C936C" w14:textId="77777777">
      <w:r>
        <w:separator/>
      </w:r>
    </w:p>
  </w:footnote>
  <w:footnote w:type="continuationSeparator" w:id="0">
    <w:p w:rsidR="00106C17" w:rsidP="00F316AA" w:rsidRDefault="00106C17" w14:paraId="5618AD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nsid w:val="5783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b681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9626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7d9c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7703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c8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7a1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a9e0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ce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215239"/>
    <w:rsid w:val="00246427"/>
    <w:rsid w:val="0026372D"/>
    <w:rsid w:val="00271F45"/>
    <w:rsid w:val="00276E42"/>
    <w:rsid w:val="002E5941"/>
    <w:rsid w:val="00337AE9"/>
    <w:rsid w:val="00351CCE"/>
    <w:rsid w:val="003F00FC"/>
    <w:rsid w:val="003F2DBA"/>
    <w:rsid w:val="004A63B7"/>
    <w:rsid w:val="004B0026"/>
    <w:rsid w:val="004E344E"/>
    <w:rsid w:val="0050320B"/>
    <w:rsid w:val="00546132"/>
    <w:rsid w:val="005B08F4"/>
    <w:rsid w:val="00621EB4"/>
    <w:rsid w:val="00631979"/>
    <w:rsid w:val="00641127"/>
    <w:rsid w:val="006829E3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B0895"/>
    <w:rsid w:val="00AD04E8"/>
    <w:rsid w:val="00B14C5F"/>
    <w:rsid w:val="00B46351"/>
    <w:rsid w:val="00B50101"/>
    <w:rsid w:val="00B51ECE"/>
    <w:rsid w:val="00B75300"/>
    <w:rsid w:val="00B81ACB"/>
    <w:rsid w:val="00B92360"/>
    <w:rsid w:val="00B9786E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8603A"/>
    <w:rsid w:val="00EC32F8"/>
    <w:rsid w:val="00ED6673"/>
    <w:rsid w:val="00EE2F20"/>
    <w:rsid w:val="00EE8A8A"/>
    <w:rsid w:val="00F174D5"/>
    <w:rsid w:val="00F316AA"/>
    <w:rsid w:val="00F539E0"/>
    <w:rsid w:val="00F62D63"/>
    <w:rsid w:val="00F80209"/>
    <w:rsid w:val="00F826DD"/>
    <w:rsid w:val="00FE2BCB"/>
    <w:rsid w:val="0130A554"/>
    <w:rsid w:val="014B9255"/>
    <w:rsid w:val="01B3FCEC"/>
    <w:rsid w:val="027935CC"/>
    <w:rsid w:val="0289F185"/>
    <w:rsid w:val="02B8070B"/>
    <w:rsid w:val="02DF81C1"/>
    <w:rsid w:val="02E55EB3"/>
    <w:rsid w:val="03921E50"/>
    <w:rsid w:val="03AFDCF9"/>
    <w:rsid w:val="040D2669"/>
    <w:rsid w:val="0459AC9E"/>
    <w:rsid w:val="046A0BEE"/>
    <w:rsid w:val="0479BE8B"/>
    <w:rsid w:val="048DDC26"/>
    <w:rsid w:val="051584F7"/>
    <w:rsid w:val="056F1515"/>
    <w:rsid w:val="05B0D68E"/>
    <w:rsid w:val="05BD6EA8"/>
    <w:rsid w:val="05EFE778"/>
    <w:rsid w:val="065CA134"/>
    <w:rsid w:val="073B6C18"/>
    <w:rsid w:val="0782C853"/>
    <w:rsid w:val="07963A93"/>
    <w:rsid w:val="080E1928"/>
    <w:rsid w:val="08EA28AC"/>
    <w:rsid w:val="090CCBC0"/>
    <w:rsid w:val="0930C18A"/>
    <w:rsid w:val="09A9E989"/>
    <w:rsid w:val="09BCC6B4"/>
    <w:rsid w:val="0A7C67ED"/>
    <w:rsid w:val="0AB7D422"/>
    <w:rsid w:val="0AC159CB"/>
    <w:rsid w:val="0B046825"/>
    <w:rsid w:val="0B589715"/>
    <w:rsid w:val="0BEAD57C"/>
    <w:rsid w:val="0BFB21F8"/>
    <w:rsid w:val="0C53A483"/>
    <w:rsid w:val="0C6168AD"/>
    <w:rsid w:val="0C6E67E5"/>
    <w:rsid w:val="0CF20996"/>
    <w:rsid w:val="0D7CD4BD"/>
    <w:rsid w:val="0DA2048A"/>
    <w:rsid w:val="0DF37A63"/>
    <w:rsid w:val="0E4A0760"/>
    <w:rsid w:val="0E83E99B"/>
    <w:rsid w:val="0E846053"/>
    <w:rsid w:val="0F24AC8E"/>
    <w:rsid w:val="0FA87C1A"/>
    <w:rsid w:val="10192B0D"/>
    <w:rsid w:val="1126D966"/>
    <w:rsid w:val="115F6269"/>
    <w:rsid w:val="1161C2B0"/>
    <w:rsid w:val="118CB41D"/>
    <w:rsid w:val="11AB07EC"/>
    <w:rsid w:val="11BCE8F4"/>
    <w:rsid w:val="123C2922"/>
    <w:rsid w:val="128556BE"/>
    <w:rsid w:val="1294EEBA"/>
    <w:rsid w:val="12FD9311"/>
    <w:rsid w:val="1338659E"/>
    <w:rsid w:val="1369F42C"/>
    <w:rsid w:val="13DD0F03"/>
    <w:rsid w:val="13F81DB1"/>
    <w:rsid w:val="14214E89"/>
    <w:rsid w:val="1470EDE4"/>
    <w:rsid w:val="147979CA"/>
    <w:rsid w:val="14AF25B4"/>
    <w:rsid w:val="154C656B"/>
    <w:rsid w:val="16010153"/>
    <w:rsid w:val="16261E1E"/>
    <w:rsid w:val="169FF86E"/>
    <w:rsid w:val="16F207ED"/>
    <w:rsid w:val="17713D88"/>
    <w:rsid w:val="17F824DA"/>
    <w:rsid w:val="19070332"/>
    <w:rsid w:val="1910B7FF"/>
    <w:rsid w:val="1953AC38"/>
    <w:rsid w:val="1A29A8AF"/>
    <w:rsid w:val="1A356C4D"/>
    <w:rsid w:val="1AF0BCE8"/>
    <w:rsid w:val="1AFE7BF4"/>
    <w:rsid w:val="1B699CF6"/>
    <w:rsid w:val="1B6EBADF"/>
    <w:rsid w:val="1BFE537F"/>
    <w:rsid w:val="1C5A904C"/>
    <w:rsid w:val="1C9AAFD7"/>
    <w:rsid w:val="1D10D672"/>
    <w:rsid w:val="1D772267"/>
    <w:rsid w:val="1D90E23C"/>
    <w:rsid w:val="1DEFF6EF"/>
    <w:rsid w:val="1DF865B8"/>
    <w:rsid w:val="1DFEA7CD"/>
    <w:rsid w:val="1EC2B54F"/>
    <w:rsid w:val="1EF05556"/>
    <w:rsid w:val="1F2A8224"/>
    <w:rsid w:val="1F3F6C94"/>
    <w:rsid w:val="1F9ACECB"/>
    <w:rsid w:val="2098EA33"/>
    <w:rsid w:val="212311CA"/>
    <w:rsid w:val="212AFF50"/>
    <w:rsid w:val="21797FC3"/>
    <w:rsid w:val="2191BAF9"/>
    <w:rsid w:val="21CF26C9"/>
    <w:rsid w:val="21DDFC63"/>
    <w:rsid w:val="2227F618"/>
    <w:rsid w:val="2298817C"/>
    <w:rsid w:val="22B63919"/>
    <w:rsid w:val="22D5368A"/>
    <w:rsid w:val="2327AF2A"/>
    <w:rsid w:val="23F9EF90"/>
    <w:rsid w:val="240B13D2"/>
    <w:rsid w:val="244977B5"/>
    <w:rsid w:val="2473DAE9"/>
    <w:rsid w:val="2477ADCC"/>
    <w:rsid w:val="24C312E1"/>
    <w:rsid w:val="25159D25"/>
    <w:rsid w:val="25555BEE"/>
    <w:rsid w:val="255744AD"/>
    <w:rsid w:val="257448DC"/>
    <w:rsid w:val="2585FB06"/>
    <w:rsid w:val="25B49BBB"/>
    <w:rsid w:val="261870CF"/>
    <w:rsid w:val="265EE342"/>
    <w:rsid w:val="273A47E5"/>
    <w:rsid w:val="27B43D17"/>
    <w:rsid w:val="27BD6FA2"/>
    <w:rsid w:val="27CE9719"/>
    <w:rsid w:val="27E0F439"/>
    <w:rsid w:val="2839A530"/>
    <w:rsid w:val="286CEDE4"/>
    <w:rsid w:val="291B8A41"/>
    <w:rsid w:val="292D93D4"/>
    <w:rsid w:val="2A294057"/>
    <w:rsid w:val="2A298266"/>
    <w:rsid w:val="2A47B9FF"/>
    <w:rsid w:val="2A4E7EB0"/>
    <w:rsid w:val="2A63AB59"/>
    <w:rsid w:val="2B07DA45"/>
    <w:rsid w:val="2B1D31A8"/>
    <w:rsid w:val="2B633CE1"/>
    <w:rsid w:val="2B79EF04"/>
    <w:rsid w:val="2BA45FFA"/>
    <w:rsid w:val="2BD6B53C"/>
    <w:rsid w:val="2C0A40DB"/>
    <w:rsid w:val="2C3CE226"/>
    <w:rsid w:val="2CE5D03B"/>
    <w:rsid w:val="2CF7C2C7"/>
    <w:rsid w:val="2D0325F7"/>
    <w:rsid w:val="2D26A936"/>
    <w:rsid w:val="2DD2FC1F"/>
    <w:rsid w:val="2DF3F080"/>
    <w:rsid w:val="2E240606"/>
    <w:rsid w:val="2EE56EF2"/>
    <w:rsid w:val="2F17DBBB"/>
    <w:rsid w:val="2F942A38"/>
    <w:rsid w:val="2FFDC118"/>
    <w:rsid w:val="30444F16"/>
    <w:rsid w:val="304D6027"/>
    <w:rsid w:val="30B6FB83"/>
    <w:rsid w:val="30CB40E2"/>
    <w:rsid w:val="30F877A1"/>
    <w:rsid w:val="311DF86A"/>
    <w:rsid w:val="320B8546"/>
    <w:rsid w:val="32119D97"/>
    <w:rsid w:val="323A6AA9"/>
    <w:rsid w:val="323C26BB"/>
    <w:rsid w:val="3244D872"/>
    <w:rsid w:val="328DE721"/>
    <w:rsid w:val="32DC0FB6"/>
    <w:rsid w:val="33896884"/>
    <w:rsid w:val="33964982"/>
    <w:rsid w:val="341E49BA"/>
    <w:rsid w:val="3429B782"/>
    <w:rsid w:val="345F9B7F"/>
    <w:rsid w:val="3477E017"/>
    <w:rsid w:val="348A9C6A"/>
    <w:rsid w:val="3493F3E5"/>
    <w:rsid w:val="353C002D"/>
    <w:rsid w:val="3541493E"/>
    <w:rsid w:val="35673397"/>
    <w:rsid w:val="35B011E8"/>
    <w:rsid w:val="35C587E3"/>
    <w:rsid w:val="36741EE7"/>
    <w:rsid w:val="369C7E7F"/>
    <w:rsid w:val="36DB3525"/>
    <w:rsid w:val="37034289"/>
    <w:rsid w:val="3711265E"/>
    <w:rsid w:val="3760029C"/>
    <w:rsid w:val="37890389"/>
    <w:rsid w:val="379DE182"/>
    <w:rsid w:val="37AF9AB1"/>
    <w:rsid w:val="37B9BFB1"/>
    <w:rsid w:val="37D25B2E"/>
    <w:rsid w:val="37DB0440"/>
    <w:rsid w:val="37E695F5"/>
    <w:rsid w:val="38023AF3"/>
    <w:rsid w:val="38394281"/>
    <w:rsid w:val="386581B3"/>
    <w:rsid w:val="387F1AB8"/>
    <w:rsid w:val="38BEBE01"/>
    <w:rsid w:val="38C20D68"/>
    <w:rsid w:val="3965E7A3"/>
    <w:rsid w:val="3972D582"/>
    <w:rsid w:val="3A1E2683"/>
    <w:rsid w:val="3A40CBD8"/>
    <w:rsid w:val="3AC24D65"/>
    <w:rsid w:val="3AF75CE8"/>
    <w:rsid w:val="3BBD8B4F"/>
    <w:rsid w:val="3BDC9C39"/>
    <w:rsid w:val="3C112069"/>
    <w:rsid w:val="3C1AC132"/>
    <w:rsid w:val="3C7B2CAF"/>
    <w:rsid w:val="3C94E87B"/>
    <w:rsid w:val="3CAD3D41"/>
    <w:rsid w:val="3D233649"/>
    <w:rsid w:val="3D2FEA17"/>
    <w:rsid w:val="3D3D2BC8"/>
    <w:rsid w:val="3D54FDF7"/>
    <w:rsid w:val="3D6F2143"/>
    <w:rsid w:val="3D73DDF2"/>
    <w:rsid w:val="3DF8450D"/>
    <w:rsid w:val="3EADCFA7"/>
    <w:rsid w:val="3EEC0800"/>
    <w:rsid w:val="3F143CFB"/>
    <w:rsid w:val="3FA24E26"/>
    <w:rsid w:val="3FBEAFD5"/>
    <w:rsid w:val="3FC37B68"/>
    <w:rsid w:val="3FC5340E"/>
    <w:rsid w:val="3FE4BAD6"/>
    <w:rsid w:val="40E37E33"/>
    <w:rsid w:val="40E3A465"/>
    <w:rsid w:val="4154B95D"/>
    <w:rsid w:val="41613E36"/>
    <w:rsid w:val="4168C981"/>
    <w:rsid w:val="421605DC"/>
    <w:rsid w:val="42292000"/>
    <w:rsid w:val="426637BF"/>
    <w:rsid w:val="43971D6C"/>
    <w:rsid w:val="43D0105D"/>
    <w:rsid w:val="441D0B8F"/>
    <w:rsid w:val="4424EC55"/>
    <w:rsid w:val="449E00D0"/>
    <w:rsid w:val="44B7DC90"/>
    <w:rsid w:val="44E67014"/>
    <w:rsid w:val="452D825A"/>
    <w:rsid w:val="45C42267"/>
    <w:rsid w:val="45C51401"/>
    <w:rsid w:val="45DA0C26"/>
    <w:rsid w:val="45F7ABC1"/>
    <w:rsid w:val="462AB807"/>
    <w:rsid w:val="469DDDE7"/>
    <w:rsid w:val="46EC2A40"/>
    <w:rsid w:val="46EFA662"/>
    <w:rsid w:val="4739A8E2"/>
    <w:rsid w:val="4772DC6D"/>
    <w:rsid w:val="47A714D9"/>
    <w:rsid w:val="47D7D101"/>
    <w:rsid w:val="47F3A7A6"/>
    <w:rsid w:val="4859B0FF"/>
    <w:rsid w:val="4867EA19"/>
    <w:rsid w:val="4892EA46"/>
    <w:rsid w:val="48A67FDB"/>
    <w:rsid w:val="48CBC2A0"/>
    <w:rsid w:val="48F15561"/>
    <w:rsid w:val="49652833"/>
    <w:rsid w:val="499C46AC"/>
    <w:rsid w:val="49E7C58C"/>
    <w:rsid w:val="4A2A4AC5"/>
    <w:rsid w:val="4AD2675F"/>
    <w:rsid w:val="4ADC4D23"/>
    <w:rsid w:val="4AE2D8AC"/>
    <w:rsid w:val="4AE500CD"/>
    <w:rsid w:val="4B4E9C29"/>
    <w:rsid w:val="4C4328CB"/>
    <w:rsid w:val="4CA7F0CD"/>
    <w:rsid w:val="4CD00926"/>
    <w:rsid w:val="4D3E46B7"/>
    <w:rsid w:val="4D8B8202"/>
    <w:rsid w:val="4DED5570"/>
    <w:rsid w:val="4E16565D"/>
    <w:rsid w:val="4E1BE603"/>
    <w:rsid w:val="4EEFCF6B"/>
    <w:rsid w:val="4F1D0351"/>
    <w:rsid w:val="4F2C272D"/>
    <w:rsid w:val="4F48A33E"/>
    <w:rsid w:val="508000C7"/>
    <w:rsid w:val="50A0C4BD"/>
    <w:rsid w:val="50C11243"/>
    <w:rsid w:val="50EB28A1"/>
    <w:rsid w:val="51A0CBBC"/>
    <w:rsid w:val="51D338EE"/>
    <w:rsid w:val="5214B1A6"/>
    <w:rsid w:val="5235B4F2"/>
    <w:rsid w:val="52559AA2"/>
    <w:rsid w:val="5283C641"/>
    <w:rsid w:val="529E4F8D"/>
    <w:rsid w:val="52D62EC9"/>
    <w:rsid w:val="52F5FB8A"/>
    <w:rsid w:val="53A769B2"/>
    <w:rsid w:val="5471FF2A"/>
    <w:rsid w:val="5575609B"/>
    <w:rsid w:val="55F2625F"/>
    <w:rsid w:val="568908A5"/>
    <w:rsid w:val="5745E75D"/>
    <w:rsid w:val="5770F739"/>
    <w:rsid w:val="57749019"/>
    <w:rsid w:val="5788694A"/>
    <w:rsid w:val="580100A2"/>
    <w:rsid w:val="586CFD9C"/>
    <w:rsid w:val="5903CB54"/>
    <w:rsid w:val="594D5DD3"/>
    <w:rsid w:val="595F5436"/>
    <w:rsid w:val="59709CCF"/>
    <w:rsid w:val="5AA38A28"/>
    <w:rsid w:val="5B138557"/>
    <w:rsid w:val="5B695E12"/>
    <w:rsid w:val="5B9AB0F6"/>
    <w:rsid w:val="5C0D7B04"/>
    <w:rsid w:val="5C84FE95"/>
    <w:rsid w:val="5CAF958D"/>
    <w:rsid w:val="5CC1EC03"/>
    <w:rsid w:val="5CD2514E"/>
    <w:rsid w:val="5CF4D484"/>
    <w:rsid w:val="5CFDD865"/>
    <w:rsid w:val="5D0E4014"/>
    <w:rsid w:val="5D596E4D"/>
    <w:rsid w:val="5D5ACAA8"/>
    <w:rsid w:val="5E18E170"/>
    <w:rsid w:val="5E20CEF6"/>
    <w:rsid w:val="5E41D806"/>
    <w:rsid w:val="5E56BF9C"/>
    <w:rsid w:val="5F5C02AA"/>
    <w:rsid w:val="5F6B0956"/>
    <w:rsid w:val="5F76FB4B"/>
    <w:rsid w:val="5FECDFFA"/>
    <w:rsid w:val="605E05EF"/>
    <w:rsid w:val="60B11DD6"/>
    <w:rsid w:val="6128A4A2"/>
    <w:rsid w:val="61C49BBD"/>
    <w:rsid w:val="61D89F96"/>
    <w:rsid w:val="62A1D791"/>
    <w:rsid w:val="634BFA69"/>
    <w:rsid w:val="6359F63C"/>
    <w:rsid w:val="63DA85E0"/>
    <w:rsid w:val="63F6E4B9"/>
    <w:rsid w:val="648822F4"/>
    <w:rsid w:val="6490107A"/>
    <w:rsid w:val="64A64A60"/>
    <w:rsid w:val="64F056B0"/>
    <w:rsid w:val="651C4368"/>
    <w:rsid w:val="651DC4C1"/>
    <w:rsid w:val="657B7F4C"/>
    <w:rsid w:val="658F7E9E"/>
    <w:rsid w:val="65E63CCF"/>
    <w:rsid w:val="66C49C53"/>
    <w:rsid w:val="66D3FD72"/>
    <w:rsid w:val="66FE8DEB"/>
    <w:rsid w:val="671871D4"/>
    <w:rsid w:val="67215EA3"/>
    <w:rsid w:val="675C585B"/>
    <w:rsid w:val="682B006C"/>
    <w:rsid w:val="683C9B44"/>
    <w:rsid w:val="68BC2FBB"/>
    <w:rsid w:val="691DDD91"/>
    <w:rsid w:val="69C3C7D3"/>
    <w:rsid w:val="69E69C78"/>
    <w:rsid w:val="6A08F3C2"/>
    <w:rsid w:val="6A16AE57"/>
    <w:rsid w:val="6A2943FF"/>
    <w:rsid w:val="6BEBE2F7"/>
    <w:rsid w:val="6C00CD02"/>
    <w:rsid w:val="6C31DE5D"/>
    <w:rsid w:val="6C612923"/>
    <w:rsid w:val="6CCE6B13"/>
    <w:rsid w:val="6D119F4A"/>
    <w:rsid w:val="6D660010"/>
    <w:rsid w:val="6D8A5423"/>
    <w:rsid w:val="6D9A9083"/>
    <w:rsid w:val="6E7B764B"/>
    <w:rsid w:val="6E83C992"/>
    <w:rsid w:val="6F1D3887"/>
    <w:rsid w:val="6FFDEFA3"/>
    <w:rsid w:val="7019BB26"/>
    <w:rsid w:val="70F23E83"/>
    <w:rsid w:val="70FB8C6E"/>
    <w:rsid w:val="716E9382"/>
    <w:rsid w:val="718E029E"/>
    <w:rsid w:val="718F07CD"/>
    <w:rsid w:val="71993324"/>
    <w:rsid w:val="71AD904C"/>
    <w:rsid w:val="71C4B264"/>
    <w:rsid w:val="720FEDED"/>
    <w:rsid w:val="7218C8D5"/>
    <w:rsid w:val="7230DC38"/>
    <w:rsid w:val="72C98B77"/>
    <w:rsid w:val="7324843A"/>
    <w:rsid w:val="738B2B39"/>
    <w:rsid w:val="739F610E"/>
    <w:rsid w:val="73A388F1"/>
    <w:rsid w:val="73BC8643"/>
    <w:rsid w:val="73D18E49"/>
    <w:rsid w:val="73E62E6F"/>
    <w:rsid w:val="73FEE262"/>
    <w:rsid w:val="747436AB"/>
    <w:rsid w:val="74C0549B"/>
    <w:rsid w:val="74E216DF"/>
    <w:rsid w:val="74EB8C0E"/>
    <w:rsid w:val="750CA198"/>
    <w:rsid w:val="7539EFC7"/>
    <w:rsid w:val="7539EFC7"/>
    <w:rsid w:val="7558A0B4"/>
    <w:rsid w:val="758977EC"/>
    <w:rsid w:val="75DEB5A8"/>
    <w:rsid w:val="75EB25C2"/>
    <w:rsid w:val="7625AB08"/>
    <w:rsid w:val="76D9662B"/>
    <w:rsid w:val="76EC39F8"/>
    <w:rsid w:val="771700DB"/>
    <w:rsid w:val="77205E67"/>
    <w:rsid w:val="776D2000"/>
    <w:rsid w:val="7794C96F"/>
    <w:rsid w:val="77CDE12A"/>
    <w:rsid w:val="77DC60BE"/>
    <w:rsid w:val="785E9C5C"/>
    <w:rsid w:val="78632A97"/>
    <w:rsid w:val="790ADD21"/>
    <w:rsid w:val="7918B5D2"/>
    <w:rsid w:val="7918F463"/>
    <w:rsid w:val="7922C684"/>
    <w:rsid w:val="795B03A2"/>
    <w:rsid w:val="7A5B8A78"/>
    <w:rsid w:val="7AABFA4D"/>
    <w:rsid w:val="7AB4C4C4"/>
    <w:rsid w:val="7ADE5477"/>
    <w:rsid w:val="7B4CCC57"/>
    <w:rsid w:val="7B625598"/>
    <w:rsid w:val="7BBB1BB9"/>
    <w:rsid w:val="7BF0CBEA"/>
    <w:rsid w:val="7C1B3CE0"/>
    <w:rsid w:val="7CB40D8A"/>
    <w:rsid w:val="7D4AD850"/>
    <w:rsid w:val="7D6BD127"/>
    <w:rsid w:val="7E39BAFD"/>
    <w:rsid w:val="7E9A5B81"/>
    <w:rsid w:val="7EBA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048a209d237044f0" /><Relationship Type="http://schemas.openxmlformats.org/officeDocument/2006/relationships/hyperlink" Target="http://www.qmsu.org.uk/bhm" TargetMode="External" Id="Ra0b5d83d434145f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93</AccountId>
        <AccountType/>
      </UserInfo>
      <UserInfo>
        <DisplayName>Cameron Storey1</DisplayName>
        <AccountId>48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Ruth xmlns="45ae7f3d-bcd0-4e4b-af93-f03a9fbb19b5">
      <UserInfo>
        <DisplayName/>
        <AccountId xsi:nil="true"/>
        <AccountType/>
      </UserInfo>
    </Ru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40" ma:contentTypeDescription="" ma:contentTypeScope="" ma:versionID="b87aef33b23d3d903ced9a08421f8fbd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f74d60bb5038221e44b04c85ae4c97df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Ru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th" ma:index="44" nillable="true" ma:displayName="Ruth" ma:format="Dropdown" ma:list="UserInfo" ma:SharePointGroup="0" ma:internalName="Ru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77FC-F231-447D-994F-1BDDD54DAF5B}">
  <ds:schemaRefs>
    <ds:schemaRef ds:uri="http://schemas.microsoft.com/office/2006/documentManagement/types"/>
    <ds:schemaRef ds:uri="6649982f-b66b-4072-8006-4697fed55f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5ae7f3d-bcd0-4e4b-af93-f03a9fbb19b5"/>
    <ds:schemaRef ds:uri="http://purl.org/dc/terms/"/>
    <ds:schemaRef ds:uri="d5efd484-15aa-41a0-83f6-0646502cb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84FB14-B43D-46B1-A2E1-0BEA65FEF4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Ruth Truscott</cp:lastModifiedBy>
  <cp:revision>9</cp:revision>
  <cp:lastPrinted>2018-03-21T12:58:00Z</cp:lastPrinted>
  <dcterms:created xsi:type="dcterms:W3CDTF">2021-07-01T14:53:00Z</dcterms:created>
  <dcterms:modified xsi:type="dcterms:W3CDTF">2023-10-06T09:58:19Z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